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7DC" w:rsidRPr="008C4522" w:rsidRDefault="0056306C" w:rsidP="00D057DC">
      <w:pPr>
        <w:spacing w:after="0" w:line="360" w:lineRule="auto"/>
        <w:jc w:val="center"/>
        <w:rPr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22390" cy="3762613"/>
            <wp:effectExtent l="19050" t="0" r="0" b="0"/>
            <wp:docPr id="1" name="Рисунок 1" descr="C:\Users\Admin\Desktop\Шапк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Шапка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390" cy="3762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7DC" w:rsidRPr="008C4522" w:rsidRDefault="00D057DC" w:rsidP="0056306C">
      <w:pPr>
        <w:spacing w:after="0" w:line="360" w:lineRule="auto"/>
        <w:rPr>
          <w:sz w:val="24"/>
          <w:szCs w:val="24"/>
          <w:lang w:eastAsia="ru-RU"/>
        </w:rPr>
      </w:pPr>
    </w:p>
    <w:p w:rsidR="00D057DC" w:rsidRPr="00AA054B" w:rsidRDefault="0056306C" w:rsidP="00D057DC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АДАПТИРОВАННАЯ </w:t>
      </w:r>
      <w:r w:rsidR="00D057DC" w:rsidRPr="00AA054B">
        <w:rPr>
          <w:rFonts w:ascii="Times New Roman" w:hAnsi="Times New Roman"/>
          <w:b/>
          <w:bCs/>
          <w:sz w:val="24"/>
          <w:szCs w:val="24"/>
        </w:rPr>
        <w:t>ДО</w:t>
      </w:r>
      <w:r>
        <w:rPr>
          <w:rFonts w:ascii="Times New Roman" w:hAnsi="Times New Roman"/>
          <w:b/>
          <w:bCs/>
          <w:sz w:val="24"/>
          <w:szCs w:val="24"/>
        </w:rPr>
        <w:t>ПОЛНИТЕЛЬНАЯ</w:t>
      </w:r>
      <w:r w:rsidR="00D057DC" w:rsidRPr="00AA054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D057DC" w:rsidRPr="00AA054B" w:rsidRDefault="00D057DC" w:rsidP="00D057DC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A054B">
        <w:rPr>
          <w:rFonts w:ascii="Times New Roman" w:hAnsi="Times New Roman"/>
          <w:b/>
          <w:bCs/>
          <w:sz w:val="24"/>
          <w:szCs w:val="24"/>
        </w:rPr>
        <w:t>ОБЩЕРАЗВИВАЮЩАЯ ПРОГРАММА</w:t>
      </w:r>
    </w:p>
    <w:p w:rsidR="00D057DC" w:rsidRPr="0056306C" w:rsidRDefault="0056306C" w:rsidP="0056306C">
      <w:pPr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«ВЕСЁЛЫЕ СТУПЕНИ</w:t>
      </w:r>
      <w:r w:rsidR="00D057DC" w:rsidRPr="00AA054B">
        <w:rPr>
          <w:rFonts w:ascii="Times New Roman" w:hAnsi="Times New Roman"/>
          <w:b/>
          <w:sz w:val="24"/>
          <w:szCs w:val="24"/>
          <w:lang w:eastAsia="ru-RU"/>
        </w:rPr>
        <w:t>»</w:t>
      </w:r>
    </w:p>
    <w:p w:rsidR="00D057DC" w:rsidRPr="00AA054B" w:rsidRDefault="00D057DC" w:rsidP="00D057DC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D057DC" w:rsidRPr="00AA054B" w:rsidRDefault="00D057DC" w:rsidP="00D057DC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AA054B">
        <w:rPr>
          <w:rFonts w:ascii="Times New Roman" w:hAnsi="Times New Roman"/>
          <w:b/>
          <w:i/>
          <w:sz w:val="24"/>
          <w:szCs w:val="24"/>
          <w:lang w:eastAsia="ru-RU"/>
        </w:rPr>
        <w:t>Направленность:</w:t>
      </w:r>
      <w:r w:rsidR="00F6252A">
        <w:rPr>
          <w:rFonts w:ascii="Times New Roman" w:hAnsi="Times New Roman"/>
          <w:sz w:val="24"/>
          <w:szCs w:val="24"/>
          <w:lang w:eastAsia="ru-RU"/>
        </w:rPr>
        <w:t xml:space="preserve"> социально-гуманитарная</w:t>
      </w:r>
    </w:p>
    <w:p w:rsidR="00D057DC" w:rsidRPr="00AA054B" w:rsidRDefault="00D057DC" w:rsidP="00D057DC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AA054B">
        <w:rPr>
          <w:rFonts w:ascii="Times New Roman" w:hAnsi="Times New Roman"/>
          <w:b/>
          <w:i/>
          <w:sz w:val="24"/>
          <w:szCs w:val="24"/>
          <w:lang w:eastAsia="ru-RU"/>
        </w:rPr>
        <w:t>Возраст учащихся:</w:t>
      </w:r>
      <w:r w:rsidR="00BD6482">
        <w:rPr>
          <w:rFonts w:ascii="Times New Roman" w:hAnsi="Times New Roman"/>
          <w:sz w:val="24"/>
          <w:szCs w:val="24"/>
          <w:lang w:eastAsia="ru-RU"/>
        </w:rPr>
        <w:t xml:space="preserve"> 6-14</w:t>
      </w:r>
      <w:r w:rsidRPr="00AA054B">
        <w:rPr>
          <w:rFonts w:ascii="Times New Roman" w:hAnsi="Times New Roman"/>
          <w:sz w:val="24"/>
          <w:szCs w:val="24"/>
          <w:lang w:eastAsia="ru-RU"/>
        </w:rPr>
        <w:t xml:space="preserve"> лет</w:t>
      </w:r>
    </w:p>
    <w:p w:rsidR="00D057DC" w:rsidRPr="00AA054B" w:rsidRDefault="00D057DC" w:rsidP="00D057DC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AA054B">
        <w:rPr>
          <w:rFonts w:ascii="Times New Roman" w:hAnsi="Times New Roman"/>
          <w:b/>
          <w:i/>
          <w:sz w:val="24"/>
          <w:szCs w:val="24"/>
          <w:lang w:eastAsia="ru-RU"/>
        </w:rPr>
        <w:t>Срок реализации:</w:t>
      </w:r>
      <w:r>
        <w:rPr>
          <w:rFonts w:ascii="Times New Roman" w:hAnsi="Times New Roman"/>
          <w:sz w:val="24"/>
          <w:szCs w:val="24"/>
          <w:lang w:eastAsia="ru-RU"/>
        </w:rPr>
        <w:t xml:space="preserve"> 3</w:t>
      </w:r>
      <w:r w:rsidRPr="00AA054B">
        <w:rPr>
          <w:rFonts w:ascii="Times New Roman" w:hAnsi="Times New Roman"/>
          <w:sz w:val="24"/>
          <w:szCs w:val="24"/>
          <w:lang w:eastAsia="ru-RU"/>
        </w:rPr>
        <w:t xml:space="preserve"> года</w:t>
      </w:r>
    </w:p>
    <w:p w:rsidR="00D057DC" w:rsidRDefault="00D057DC" w:rsidP="0056306C">
      <w:pPr>
        <w:spacing w:after="0" w:line="240" w:lineRule="auto"/>
        <w:contextualSpacing/>
        <w:rPr>
          <w:b/>
          <w:i/>
          <w:sz w:val="24"/>
          <w:szCs w:val="24"/>
          <w:lang w:eastAsia="ru-RU"/>
        </w:rPr>
      </w:pPr>
    </w:p>
    <w:p w:rsidR="0056306C" w:rsidRDefault="0056306C" w:rsidP="0056306C">
      <w:pPr>
        <w:spacing w:after="0" w:line="240" w:lineRule="auto"/>
        <w:contextualSpacing/>
        <w:rPr>
          <w:b/>
          <w:i/>
          <w:sz w:val="24"/>
          <w:szCs w:val="24"/>
          <w:lang w:eastAsia="ru-RU"/>
        </w:rPr>
      </w:pPr>
    </w:p>
    <w:p w:rsidR="0056306C" w:rsidRDefault="0056306C" w:rsidP="0056306C">
      <w:pPr>
        <w:spacing w:after="0" w:line="240" w:lineRule="auto"/>
        <w:contextualSpacing/>
        <w:rPr>
          <w:b/>
          <w:i/>
          <w:sz w:val="24"/>
          <w:szCs w:val="24"/>
          <w:lang w:eastAsia="ru-RU"/>
        </w:rPr>
      </w:pPr>
    </w:p>
    <w:p w:rsidR="0056306C" w:rsidRPr="008C4522" w:rsidRDefault="0056306C" w:rsidP="0056306C">
      <w:pPr>
        <w:spacing w:after="0" w:line="240" w:lineRule="auto"/>
        <w:contextualSpacing/>
        <w:rPr>
          <w:b/>
          <w:i/>
          <w:sz w:val="24"/>
          <w:szCs w:val="24"/>
          <w:lang w:eastAsia="ru-RU"/>
        </w:rPr>
      </w:pPr>
    </w:p>
    <w:p w:rsidR="00D057DC" w:rsidRPr="008C4522" w:rsidRDefault="00D057DC" w:rsidP="00D057DC">
      <w:pPr>
        <w:spacing w:after="0" w:line="240" w:lineRule="auto"/>
        <w:contextualSpacing/>
        <w:rPr>
          <w:b/>
          <w:i/>
          <w:sz w:val="24"/>
          <w:szCs w:val="24"/>
          <w:lang w:eastAsia="ru-RU"/>
        </w:rPr>
      </w:pPr>
    </w:p>
    <w:p w:rsidR="00D057DC" w:rsidRPr="00AA054B" w:rsidRDefault="00D057DC" w:rsidP="00D057DC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  <w:lang w:eastAsia="ru-RU"/>
        </w:rPr>
      </w:pPr>
      <w:r>
        <w:rPr>
          <w:b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Pr="00AA054B">
        <w:rPr>
          <w:rFonts w:ascii="Times New Roman" w:hAnsi="Times New Roman"/>
          <w:b/>
          <w:i/>
          <w:sz w:val="24"/>
          <w:szCs w:val="24"/>
          <w:lang w:eastAsia="ru-RU"/>
        </w:rPr>
        <w:t>Автор</w:t>
      </w:r>
      <w:r w:rsidR="00601D82">
        <w:rPr>
          <w:rFonts w:ascii="Times New Roman" w:hAnsi="Times New Roman"/>
          <w:b/>
          <w:i/>
          <w:sz w:val="24"/>
          <w:szCs w:val="24"/>
          <w:lang w:eastAsia="ru-RU"/>
        </w:rPr>
        <w:t>ы-составители</w:t>
      </w:r>
      <w:r w:rsidRPr="00AA054B">
        <w:rPr>
          <w:rFonts w:ascii="Times New Roman" w:hAnsi="Times New Roman"/>
          <w:b/>
          <w:i/>
          <w:sz w:val="24"/>
          <w:szCs w:val="24"/>
          <w:lang w:eastAsia="ru-RU"/>
        </w:rPr>
        <w:t>:</w:t>
      </w:r>
    </w:p>
    <w:p w:rsidR="00D057DC" w:rsidRDefault="00D057DC" w:rsidP="000916F9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</w:t>
      </w:r>
    </w:p>
    <w:p w:rsidR="000916F9" w:rsidRPr="00AA054B" w:rsidRDefault="000916F9" w:rsidP="000916F9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/>
          <w:sz w:val="24"/>
          <w:szCs w:val="24"/>
          <w:lang w:eastAsia="ru-RU"/>
        </w:rPr>
        <w:t>Хамидуллина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Маргарита Дмитриевна</w:t>
      </w:r>
    </w:p>
    <w:p w:rsidR="000916F9" w:rsidRPr="00AA054B" w:rsidRDefault="000916F9" w:rsidP="000916F9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AA054B">
        <w:rPr>
          <w:rFonts w:ascii="Times New Roman" w:hAnsi="Times New Roman"/>
          <w:sz w:val="24"/>
          <w:szCs w:val="24"/>
          <w:lang w:eastAsia="ru-RU"/>
        </w:rPr>
        <w:t>педагог дополнительного образования</w:t>
      </w:r>
    </w:p>
    <w:p w:rsidR="000916F9" w:rsidRDefault="000916F9" w:rsidP="000916F9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1 квалификационной категории;</w:t>
      </w:r>
    </w:p>
    <w:p w:rsidR="000916F9" w:rsidRDefault="000916F9" w:rsidP="00D057DC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6306C" w:rsidRDefault="0056306C" w:rsidP="00D057DC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6306C" w:rsidRDefault="0056306C" w:rsidP="00D057DC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D057DC" w:rsidRPr="00AA054B" w:rsidRDefault="00D057DC" w:rsidP="00F6252A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D057DC" w:rsidRPr="00AA054B" w:rsidRDefault="00D057DC" w:rsidP="00D057D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AA054B">
        <w:rPr>
          <w:rFonts w:ascii="Times New Roman" w:hAnsi="Times New Roman"/>
          <w:b/>
          <w:sz w:val="24"/>
          <w:szCs w:val="24"/>
          <w:lang w:eastAsia="ru-RU"/>
        </w:rPr>
        <w:t>КАЗАНЬ, 202</w:t>
      </w:r>
      <w:r w:rsidR="00EB5494">
        <w:rPr>
          <w:rFonts w:ascii="Times New Roman" w:hAnsi="Times New Roman"/>
          <w:b/>
          <w:sz w:val="24"/>
          <w:szCs w:val="24"/>
          <w:lang w:eastAsia="ru-RU"/>
        </w:rPr>
        <w:t>5</w:t>
      </w:r>
    </w:p>
    <w:p w:rsidR="00D057DC" w:rsidRPr="00243987" w:rsidRDefault="00D057DC" w:rsidP="00D057DC">
      <w:pPr>
        <w:spacing w:after="0" w:line="240" w:lineRule="auto"/>
        <w:jc w:val="center"/>
        <w:rPr>
          <w:sz w:val="24"/>
          <w:szCs w:val="24"/>
          <w:lang w:eastAsia="ru-RU"/>
        </w:rPr>
      </w:pPr>
      <w:r w:rsidRPr="007021A3">
        <w:rPr>
          <w:rFonts w:ascii="Times New Roman" w:hAnsi="Times New Roman"/>
          <w:b/>
          <w:sz w:val="24"/>
          <w:szCs w:val="24"/>
        </w:rPr>
        <w:lastRenderedPageBreak/>
        <w:t xml:space="preserve">Информационная карта общеобразовательной </w:t>
      </w:r>
      <w:proofErr w:type="spellStart"/>
      <w:r w:rsidRPr="007021A3">
        <w:rPr>
          <w:rFonts w:ascii="Times New Roman" w:hAnsi="Times New Roman"/>
          <w:b/>
          <w:sz w:val="24"/>
          <w:szCs w:val="24"/>
        </w:rPr>
        <w:t>общеразвивающей</w:t>
      </w:r>
      <w:proofErr w:type="spellEnd"/>
      <w:r w:rsidRPr="007021A3">
        <w:rPr>
          <w:rFonts w:ascii="Times New Roman" w:hAnsi="Times New Roman"/>
          <w:b/>
          <w:sz w:val="24"/>
          <w:szCs w:val="24"/>
        </w:rPr>
        <w:t xml:space="preserve"> программы дополнительного образования</w:t>
      </w:r>
    </w:p>
    <w:p w:rsidR="00D057DC" w:rsidRPr="007021A3" w:rsidRDefault="00D057DC" w:rsidP="00D057DC">
      <w:pPr>
        <w:spacing w:after="0"/>
        <w:ind w:left="10"/>
        <w:jc w:val="center"/>
        <w:rPr>
          <w:rFonts w:ascii="Times New Roman" w:hAnsi="Times New Roman"/>
        </w:rPr>
      </w:pPr>
    </w:p>
    <w:tbl>
      <w:tblPr>
        <w:tblW w:w="9355" w:type="dxa"/>
        <w:tblInd w:w="392" w:type="dxa"/>
        <w:tblCellMar>
          <w:top w:w="7" w:type="dxa"/>
          <w:right w:w="48" w:type="dxa"/>
        </w:tblCellMar>
        <w:tblLook w:val="00A0"/>
      </w:tblPr>
      <w:tblGrid>
        <w:gridCol w:w="4536"/>
        <w:gridCol w:w="4819"/>
      </w:tblGrid>
      <w:tr w:rsidR="00D057DC" w:rsidRPr="007021A3" w:rsidTr="00D057DC">
        <w:trPr>
          <w:trHeight w:val="1000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b/>
                <w:sz w:val="24"/>
              </w:rPr>
              <w:t xml:space="preserve">I. Наименование программы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40" w:line="244" w:lineRule="auto"/>
              <w:ind w:left="10"/>
              <w:jc w:val="both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Дополнительная </w:t>
            </w:r>
            <w:r w:rsidRPr="007021A3">
              <w:rPr>
                <w:rFonts w:ascii="Times New Roman" w:hAnsi="Times New Roman"/>
                <w:sz w:val="24"/>
              </w:rPr>
              <w:tab/>
              <w:t>общеобразовательная общеразвивающая   программа «</w:t>
            </w:r>
            <w:r w:rsidR="00EB5494">
              <w:rPr>
                <w:rFonts w:ascii="Times New Roman" w:hAnsi="Times New Roman"/>
                <w:sz w:val="24"/>
              </w:rPr>
              <w:t>Весёлые ступени для детей-инвалидов</w:t>
            </w:r>
            <w:r w:rsidRPr="007021A3">
              <w:rPr>
                <w:rFonts w:ascii="Times New Roman" w:hAnsi="Times New Roman"/>
                <w:sz w:val="24"/>
              </w:rPr>
              <w:t xml:space="preserve">» </w:t>
            </w: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b/>
                <w:sz w:val="24"/>
              </w:rPr>
              <w:t xml:space="preserve">II. Направленность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F6252A" w:rsidP="00D057DC">
            <w:pPr>
              <w:spacing w:after="0"/>
              <w:ind w:left="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Социально-гуманитарная</w:t>
            </w: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b/>
                <w:sz w:val="24"/>
              </w:rPr>
              <w:t>III. Сведения о разработчик</w:t>
            </w:r>
            <w:proofErr w:type="gramStart"/>
            <w:r w:rsidRPr="007021A3">
              <w:rPr>
                <w:rFonts w:ascii="Times New Roman" w:hAnsi="Times New Roman"/>
                <w:b/>
                <w:sz w:val="24"/>
              </w:rPr>
              <w:t>е(</w:t>
            </w:r>
            <w:proofErr w:type="gramEnd"/>
            <w:r w:rsidRPr="007021A3">
              <w:rPr>
                <w:rFonts w:ascii="Times New Roman" w:hAnsi="Times New Roman"/>
                <w:b/>
                <w:sz w:val="24"/>
              </w:rPr>
              <w:t xml:space="preserve">составителе)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1. ФИО разработчика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0916F9" w:rsidRDefault="00D057DC" w:rsidP="000916F9">
            <w:pPr>
              <w:spacing w:after="0"/>
              <w:ind w:left="1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Маргарита Дмитриевна</w:t>
            </w: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2. Должность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Педагог дополнительного образования </w:t>
            </w: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3. Квалификационная категория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2B1" w:rsidRPr="00E032B1" w:rsidRDefault="00E032B1" w:rsidP="00E032B1">
            <w:pPr>
              <w:spacing w:after="0"/>
              <w:ind w:left="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Первая </w:t>
            </w:r>
            <w:r w:rsidRPr="007021A3">
              <w:rPr>
                <w:rFonts w:ascii="Times New Roman" w:hAnsi="Times New Roman"/>
                <w:sz w:val="24"/>
              </w:rPr>
              <w:t xml:space="preserve">кв. категория </w:t>
            </w: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4. Электронный адрес, контактный телефон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E032B1" w:rsidP="000916F9">
            <w:pPr>
              <w:spacing w:after="0"/>
              <w:ind w:left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891</w:t>
            </w:r>
            <w:r w:rsidR="000916F9">
              <w:rPr>
                <w:rFonts w:ascii="Times New Roman" w:hAnsi="Times New Roman"/>
                <w:sz w:val="24"/>
                <w:szCs w:val="24"/>
              </w:rPr>
              <w:t>96392452</w:t>
            </w: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proofErr w:type="spellStart"/>
            <w:r w:rsidRPr="007021A3">
              <w:rPr>
                <w:rFonts w:ascii="Times New Roman" w:hAnsi="Times New Roman"/>
                <w:b/>
                <w:sz w:val="24"/>
              </w:rPr>
              <w:t>VI.Сведения</w:t>
            </w:r>
            <w:proofErr w:type="spellEnd"/>
            <w:r w:rsidRPr="007021A3">
              <w:rPr>
                <w:rFonts w:ascii="Times New Roman" w:hAnsi="Times New Roman"/>
                <w:b/>
                <w:sz w:val="24"/>
              </w:rPr>
              <w:t xml:space="preserve"> о программе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1. Срок реализации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BD6482" w:rsidP="00D057DC">
            <w:pPr>
              <w:spacing w:after="0"/>
              <w:ind w:left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  <w:r w:rsidR="00D057DC" w:rsidRPr="007021A3">
              <w:rPr>
                <w:rFonts w:ascii="Times New Roman" w:hAnsi="Times New Roman"/>
                <w:sz w:val="24"/>
              </w:rPr>
              <w:t xml:space="preserve"> года</w:t>
            </w:r>
          </w:p>
        </w:tc>
      </w:tr>
      <w:tr w:rsidR="00D057DC" w:rsidRPr="007021A3" w:rsidTr="00D057DC">
        <w:trPr>
          <w:trHeight w:val="28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2. Возраст </w:t>
            </w:r>
            <w:proofErr w:type="gramStart"/>
            <w:r w:rsidRPr="007021A3">
              <w:rPr>
                <w:rFonts w:ascii="Times New Roman" w:hAnsi="Times New Roman"/>
                <w:sz w:val="24"/>
              </w:rPr>
              <w:t>обучающихся</w:t>
            </w:r>
            <w:proofErr w:type="gramEnd"/>
            <w:r w:rsidRPr="007021A3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BD6482" w:rsidP="00D057DC">
            <w:pPr>
              <w:spacing w:after="0"/>
              <w:ind w:left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6-14</w:t>
            </w:r>
            <w:r w:rsidR="00D057DC" w:rsidRPr="007021A3">
              <w:rPr>
                <w:rFonts w:ascii="Times New Roman" w:hAnsi="Times New Roman"/>
                <w:sz w:val="24"/>
              </w:rPr>
              <w:t xml:space="preserve"> лет </w:t>
            </w:r>
          </w:p>
        </w:tc>
      </w:tr>
      <w:tr w:rsidR="00D057DC" w:rsidRPr="007021A3" w:rsidTr="00D057D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3.По месту в образовательной модели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</w:p>
        </w:tc>
      </w:tr>
      <w:tr w:rsidR="00D057DC" w:rsidRPr="007021A3" w:rsidTr="00D057DC">
        <w:trPr>
          <w:trHeight w:val="83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6DD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4. Цель программы </w:t>
            </w:r>
          </w:p>
          <w:p w:rsidR="008336DD" w:rsidRDefault="008336DD" w:rsidP="008336DD">
            <w:pPr>
              <w:rPr>
                <w:rFonts w:ascii="Times New Roman" w:hAnsi="Times New Roman"/>
              </w:rPr>
            </w:pPr>
          </w:p>
          <w:p w:rsidR="00D057DC" w:rsidRPr="008336DD" w:rsidRDefault="008336DD" w:rsidP="008336DD">
            <w:pPr>
              <w:tabs>
                <w:tab w:val="left" w:pos="366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482" w:rsidRPr="00BD6482" w:rsidRDefault="00BD6482" w:rsidP="00BD6482">
            <w:pPr>
              <w:spacing w:after="0" w:line="240" w:lineRule="auto"/>
              <w:ind w:right="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</w:t>
            </w:r>
            <w:r w:rsidRPr="00BD648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беспечение психолого-педагогического сопровождения учащихся от 5 до 14 лет с нарушениями развития для социализации, формирования предпосылок учебной деятельности, поддержки развития личности учащихся и оказания психолого-педагогической помощи родителям (законным представителям).</w:t>
            </w:r>
          </w:p>
          <w:p w:rsidR="00D057DC" w:rsidRPr="007021A3" w:rsidRDefault="00D057DC" w:rsidP="00BD64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57DC" w:rsidRPr="007021A3" w:rsidTr="00D057DC">
        <w:trPr>
          <w:trHeight w:val="83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5. Учебные курсы/ дисциплины/разделы (в соответствии с учебным планом)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E032B1" w:rsidRDefault="00D057DC" w:rsidP="00E032B1">
            <w:pPr>
              <w:spacing w:after="0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7021A3">
              <w:rPr>
                <w:rFonts w:ascii="Times New Roman" w:hAnsi="Times New Roman"/>
                <w:sz w:val="24"/>
                <w:szCs w:val="24"/>
              </w:rPr>
              <w:t>По годам обучения</w:t>
            </w:r>
          </w:p>
        </w:tc>
      </w:tr>
      <w:tr w:rsidR="00D057DC" w:rsidRPr="007021A3" w:rsidTr="00BD6482">
        <w:trPr>
          <w:trHeight w:val="1489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6. Ведущие формы и методы образовательной деятельности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Default="00D057DC" w:rsidP="00D057DC">
            <w:pPr>
              <w:pStyle w:val="10"/>
              <w:widowControl/>
              <w:shd w:val="clear" w:color="auto" w:fill="FFFFFF"/>
              <w:suppressAutoHyphens w:val="0"/>
              <w:autoSpaceDE w:val="0"/>
              <w:autoSpaceDN w:val="0"/>
              <w:adjustRightInd w:val="0"/>
              <w:ind w:left="10" w:hanging="10"/>
              <w:contextualSpacing/>
              <w:jc w:val="both"/>
              <w:rPr>
                <w:rFonts w:cs="Times New Roman"/>
              </w:rPr>
            </w:pPr>
            <w:r w:rsidRPr="007021A3">
              <w:rPr>
                <w:rFonts w:cs="Times New Roman"/>
              </w:rPr>
              <w:t xml:space="preserve">Формы: </w:t>
            </w:r>
            <w:r>
              <w:rPr>
                <w:rFonts w:cs="Times New Roman"/>
              </w:rPr>
              <w:t xml:space="preserve">беседы, открытые занятия, </w:t>
            </w:r>
            <w:r w:rsidR="00BD6482">
              <w:rPr>
                <w:rFonts w:cs="Times New Roman"/>
              </w:rPr>
              <w:t>мероприятия, игры</w:t>
            </w:r>
            <w:r>
              <w:rPr>
                <w:rFonts w:cs="Times New Roman"/>
              </w:rPr>
              <w:t>.</w:t>
            </w:r>
          </w:p>
          <w:p w:rsidR="00D057DC" w:rsidRPr="00BD6482" w:rsidRDefault="00D057DC" w:rsidP="00BD6482">
            <w:pPr>
              <w:pStyle w:val="10"/>
              <w:widowControl/>
              <w:shd w:val="clear" w:color="auto" w:fill="FFFFFF"/>
              <w:suppressAutoHyphens w:val="0"/>
              <w:autoSpaceDE w:val="0"/>
              <w:autoSpaceDN w:val="0"/>
              <w:adjustRightInd w:val="0"/>
              <w:ind w:left="10" w:hanging="10"/>
              <w:contextualSpacing/>
              <w:jc w:val="both"/>
            </w:pPr>
            <w:r w:rsidRPr="007021A3">
              <w:t>Методы: словесные, практические, наг</w:t>
            </w:r>
            <w:r>
              <w:t xml:space="preserve">лядные, </w:t>
            </w:r>
            <w:r w:rsidRPr="007021A3">
              <w:t xml:space="preserve"> стимулирования и мотивации, наблюдения</w:t>
            </w:r>
            <w:r w:rsidR="00BD6482">
              <w:t>.</w:t>
            </w:r>
          </w:p>
        </w:tc>
      </w:tr>
      <w:tr w:rsidR="00D057DC" w:rsidRPr="007021A3" w:rsidTr="00BD6482">
        <w:trPr>
          <w:trHeight w:val="126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7. Формы мониторинга результативности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21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Диагностика учащегося.</w:t>
            </w:r>
          </w:p>
          <w:p w:rsidR="00D057DC" w:rsidRPr="007021A3" w:rsidRDefault="00D057DC" w:rsidP="00D057DC">
            <w:pPr>
              <w:spacing w:after="21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Конкурсы, викторины, мероприятия.</w:t>
            </w:r>
          </w:p>
          <w:p w:rsidR="00D057DC" w:rsidRPr="007021A3" w:rsidRDefault="00D057DC" w:rsidP="00D057DC">
            <w:pPr>
              <w:spacing w:after="142"/>
              <w:ind w:left="10" w:right="236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Промежуточная аттестация, аттестация по завершении программы.</w:t>
            </w:r>
          </w:p>
        </w:tc>
      </w:tr>
      <w:tr w:rsidR="00D057DC" w:rsidRPr="007021A3" w:rsidTr="00D057DC">
        <w:trPr>
          <w:trHeight w:val="562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 w:right="1899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8. Дата утверждения  и последней корректировки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DC" w:rsidRPr="007021A3" w:rsidRDefault="00D057DC" w:rsidP="00D057DC">
            <w:pPr>
              <w:spacing w:after="0"/>
              <w:ind w:left="1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6306C" w:rsidRDefault="0056306C" w:rsidP="00D057D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6306C" w:rsidRDefault="0056306C" w:rsidP="00D057D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Pr="00C1480D" w:rsidRDefault="00EB5494" w:rsidP="00D057D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D057DC" w:rsidRPr="002C074E" w:rsidRDefault="00D057DC" w:rsidP="00D057D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Pr="00FC1050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Пояснительная записка                                                                              4</w:t>
      </w:r>
    </w:p>
    <w:p w:rsidR="00D057DC" w:rsidRPr="00FC1050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Учебно-тематический план                                        </w:t>
      </w:r>
      <w:r w:rsidR="00850FDB">
        <w:rPr>
          <w:rFonts w:ascii="Times New Roman" w:hAnsi="Times New Roman"/>
          <w:sz w:val="28"/>
          <w:szCs w:val="28"/>
        </w:rPr>
        <w:t xml:space="preserve">                               </w:t>
      </w:r>
      <w:r w:rsidR="00B836F3">
        <w:rPr>
          <w:rFonts w:ascii="Times New Roman" w:hAnsi="Times New Roman"/>
          <w:sz w:val="28"/>
          <w:szCs w:val="28"/>
        </w:rPr>
        <w:t>12</w:t>
      </w:r>
    </w:p>
    <w:p w:rsidR="00D057DC" w:rsidRPr="00FC1050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Содержание программы                                             </w:t>
      </w:r>
      <w:r w:rsidR="00850FDB">
        <w:rPr>
          <w:rFonts w:ascii="Times New Roman" w:hAnsi="Times New Roman"/>
          <w:sz w:val="28"/>
          <w:szCs w:val="28"/>
        </w:rPr>
        <w:t xml:space="preserve">                           </w:t>
      </w:r>
      <w:r w:rsidR="00B836F3">
        <w:rPr>
          <w:rFonts w:ascii="Times New Roman" w:hAnsi="Times New Roman"/>
          <w:sz w:val="28"/>
          <w:szCs w:val="28"/>
        </w:rPr>
        <w:t xml:space="preserve"> </w:t>
      </w:r>
      <w:r w:rsidR="00850FDB">
        <w:rPr>
          <w:rFonts w:ascii="Times New Roman" w:hAnsi="Times New Roman"/>
          <w:sz w:val="28"/>
          <w:szCs w:val="28"/>
        </w:rPr>
        <w:t xml:space="preserve">   </w:t>
      </w:r>
      <w:r w:rsidR="00B836F3">
        <w:rPr>
          <w:rFonts w:ascii="Times New Roman" w:hAnsi="Times New Roman"/>
          <w:sz w:val="28"/>
          <w:szCs w:val="28"/>
        </w:rPr>
        <w:t>19</w:t>
      </w:r>
    </w:p>
    <w:p w:rsidR="00D057DC" w:rsidRPr="00FC1050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Планируемые результаты                                           </w:t>
      </w:r>
      <w:r w:rsidR="00850FDB">
        <w:rPr>
          <w:rFonts w:ascii="Times New Roman" w:hAnsi="Times New Roman"/>
          <w:sz w:val="28"/>
          <w:szCs w:val="28"/>
        </w:rPr>
        <w:t xml:space="preserve">                         </w:t>
      </w:r>
      <w:r w:rsidR="00B836F3">
        <w:rPr>
          <w:rFonts w:ascii="Times New Roman" w:hAnsi="Times New Roman"/>
          <w:sz w:val="28"/>
          <w:szCs w:val="28"/>
        </w:rPr>
        <w:t xml:space="preserve"> </w:t>
      </w:r>
      <w:r w:rsidR="00850FDB">
        <w:rPr>
          <w:rFonts w:ascii="Times New Roman" w:hAnsi="Times New Roman"/>
          <w:sz w:val="28"/>
          <w:szCs w:val="28"/>
        </w:rPr>
        <w:t xml:space="preserve">     </w:t>
      </w:r>
      <w:r w:rsidR="00B836F3">
        <w:rPr>
          <w:rFonts w:ascii="Times New Roman" w:hAnsi="Times New Roman"/>
          <w:sz w:val="28"/>
          <w:szCs w:val="28"/>
        </w:rPr>
        <w:t>42</w:t>
      </w:r>
    </w:p>
    <w:p w:rsidR="00D057DC" w:rsidRPr="00FC1050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Организационно-педагогические условия программы                </w:t>
      </w:r>
      <w:r w:rsidR="00850FDB">
        <w:rPr>
          <w:rFonts w:ascii="Times New Roman" w:hAnsi="Times New Roman"/>
          <w:sz w:val="28"/>
          <w:szCs w:val="28"/>
        </w:rPr>
        <w:t xml:space="preserve">      </w:t>
      </w:r>
      <w:r w:rsidR="00B836F3">
        <w:rPr>
          <w:rFonts w:ascii="Times New Roman" w:hAnsi="Times New Roman"/>
          <w:sz w:val="28"/>
          <w:szCs w:val="28"/>
        </w:rPr>
        <w:t xml:space="preserve"> </w:t>
      </w:r>
      <w:r w:rsidR="00850FDB">
        <w:rPr>
          <w:rFonts w:ascii="Times New Roman" w:hAnsi="Times New Roman"/>
          <w:sz w:val="28"/>
          <w:szCs w:val="28"/>
        </w:rPr>
        <w:t xml:space="preserve">    </w:t>
      </w:r>
      <w:r w:rsidR="00B836F3">
        <w:rPr>
          <w:rFonts w:ascii="Times New Roman" w:hAnsi="Times New Roman"/>
          <w:sz w:val="28"/>
          <w:szCs w:val="28"/>
        </w:rPr>
        <w:t>45</w:t>
      </w:r>
    </w:p>
    <w:p w:rsidR="00D057DC" w:rsidRPr="00FC1050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аттестации и контроля                                   </w:t>
      </w:r>
      <w:r w:rsidR="00850FDB">
        <w:rPr>
          <w:rFonts w:ascii="Times New Roman" w:hAnsi="Times New Roman"/>
          <w:sz w:val="28"/>
          <w:szCs w:val="28"/>
        </w:rPr>
        <w:t xml:space="preserve">                         </w:t>
      </w:r>
      <w:r w:rsidR="00B836F3">
        <w:rPr>
          <w:rFonts w:ascii="Times New Roman" w:hAnsi="Times New Roman"/>
          <w:sz w:val="28"/>
          <w:szCs w:val="28"/>
        </w:rPr>
        <w:t xml:space="preserve"> </w:t>
      </w:r>
      <w:r w:rsidR="00850FDB">
        <w:rPr>
          <w:rFonts w:ascii="Times New Roman" w:hAnsi="Times New Roman"/>
          <w:sz w:val="28"/>
          <w:szCs w:val="28"/>
        </w:rPr>
        <w:t xml:space="preserve">     </w:t>
      </w:r>
      <w:r w:rsidR="00B836F3">
        <w:rPr>
          <w:rFonts w:ascii="Times New Roman" w:hAnsi="Times New Roman"/>
          <w:sz w:val="28"/>
          <w:szCs w:val="28"/>
        </w:rPr>
        <w:t>46</w:t>
      </w:r>
    </w:p>
    <w:p w:rsidR="00D057DC" w:rsidRPr="00C1480D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использованных источников и литературы</w:t>
      </w:r>
      <w:r w:rsidR="00850FDB">
        <w:rPr>
          <w:rFonts w:ascii="Times New Roman" w:hAnsi="Times New Roman"/>
          <w:sz w:val="28"/>
          <w:szCs w:val="28"/>
        </w:rPr>
        <w:t xml:space="preserve">                          </w:t>
      </w:r>
      <w:r w:rsidR="00B836F3">
        <w:rPr>
          <w:rFonts w:ascii="Times New Roman" w:hAnsi="Times New Roman"/>
          <w:sz w:val="28"/>
          <w:szCs w:val="28"/>
        </w:rPr>
        <w:t xml:space="preserve"> </w:t>
      </w:r>
      <w:r w:rsidR="00850FDB">
        <w:rPr>
          <w:rFonts w:ascii="Times New Roman" w:hAnsi="Times New Roman"/>
          <w:sz w:val="28"/>
          <w:szCs w:val="28"/>
        </w:rPr>
        <w:t xml:space="preserve">    </w:t>
      </w:r>
      <w:r w:rsidR="00B836F3">
        <w:rPr>
          <w:rFonts w:ascii="Times New Roman" w:hAnsi="Times New Roman"/>
          <w:sz w:val="28"/>
          <w:szCs w:val="28"/>
        </w:rPr>
        <w:t>48</w:t>
      </w:r>
    </w:p>
    <w:p w:rsidR="00D057DC" w:rsidRPr="00FC1050" w:rsidRDefault="00D057DC" w:rsidP="00501B0A">
      <w:pPr>
        <w:pStyle w:val="a8"/>
        <w:numPr>
          <w:ilvl w:val="0"/>
          <w:numId w:val="12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FC1050">
        <w:rPr>
          <w:rFonts w:ascii="Times New Roman" w:hAnsi="Times New Roman"/>
          <w:sz w:val="28"/>
          <w:szCs w:val="28"/>
        </w:rPr>
        <w:t>Приложени</w:t>
      </w:r>
      <w:r>
        <w:rPr>
          <w:rFonts w:ascii="Times New Roman" w:hAnsi="Times New Roman"/>
          <w:sz w:val="28"/>
          <w:szCs w:val="28"/>
        </w:rPr>
        <w:t xml:space="preserve">я                                                                </w:t>
      </w:r>
      <w:r w:rsidR="00850FDB">
        <w:rPr>
          <w:rFonts w:ascii="Times New Roman" w:hAnsi="Times New Roman"/>
          <w:sz w:val="28"/>
          <w:szCs w:val="28"/>
        </w:rPr>
        <w:t xml:space="preserve">                          </w:t>
      </w:r>
      <w:r w:rsidR="00B836F3">
        <w:rPr>
          <w:rFonts w:ascii="Times New Roman" w:hAnsi="Times New Roman"/>
          <w:sz w:val="28"/>
          <w:szCs w:val="28"/>
        </w:rPr>
        <w:t xml:space="preserve">  </w:t>
      </w:r>
      <w:bookmarkStart w:id="0" w:name="_GoBack"/>
      <w:bookmarkEnd w:id="0"/>
      <w:r w:rsidR="00850FDB">
        <w:rPr>
          <w:rFonts w:ascii="Times New Roman" w:hAnsi="Times New Roman"/>
          <w:sz w:val="28"/>
          <w:szCs w:val="28"/>
        </w:rPr>
        <w:t xml:space="preserve">    </w:t>
      </w:r>
      <w:r w:rsidR="00B836F3">
        <w:rPr>
          <w:rFonts w:ascii="Times New Roman" w:hAnsi="Times New Roman"/>
          <w:sz w:val="28"/>
          <w:szCs w:val="28"/>
        </w:rPr>
        <w:t>51</w:t>
      </w:r>
    </w:p>
    <w:p w:rsidR="00D057DC" w:rsidRPr="002C074E" w:rsidRDefault="00D057DC" w:rsidP="00D057D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B5494" w:rsidRDefault="00EB5494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D057D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57DC" w:rsidRDefault="00D057DC" w:rsidP="00E032B1">
      <w:pPr>
        <w:tabs>
          <w:tab w:val="left" w:pos="171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57DC" w:rsidRPr="00D057DC" w:rsidRDefault="00D057DC" w:rsidP="00D057DC">
      <w:pPr>
        <w:spacing w:after="0" w:line="21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D057DC" w:rsidRPr="00D057DC" w:rsidRDefault="00D057DC" w:rsidP="0056306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D057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.ПОЯСНИТЕЛЬНАЯ ЗАПИСКА</w:t>
      </w:r>
    </w:p>
    <w:p w:rsidR="00D057DC" w:rsidRPr="00D057DC" w:rsidRDefault="00D057DC" w:rsidP="0056306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D057DC" w:rsidRPr="00D057DC" w:rsidRDefault="00D057DC" w:rsidP="0056306C">
      <w:pPr>
        <w:spacing w:after="0" w:line="9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EB5494" w:rsidRDefault="00601D82" w:rsidP="0056306C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D057DC"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общеразвивающая программа для де</w:t>
      </w:r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тей-инвалидов </w:t>
      </w:r>
      <w:r w:rsidR="00BD6482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«Весёлые ступени»</w:t>
      </w:r>
      <w:r w:rsidR="00D057DC"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(социализация и адаптация детей</w:t>
      </w:r>
      <w:r w:rsidR="00EB5494">
        <w:rPr>
          <w:rFonts w:ascii="Times New Roman" w:eastAsia="Times New Roman" w:hAnsi="Times New Roman" w:cs="Times New Roman"/>
          <w:sz w:val="28"/>
          <w:szCs w:val="28"/>
          <w:lang w:eastAsia="ru-RU"/>
        </w:rPr>
        <w:t>-инвалидов</w:t>
      </w:r>
      <w:r w:rsidR="00D057DC"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разработана согласно требованиям следующих </w:t>
      </w:r>
      <w:r w:rsidR="00D057DC" w:rsidRPr="00DA25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нормативных</w:t>
      </w:r>
      <w:r w:rsidR="00D057DC" w:rsidRPr="00DA25F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EB54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документов:</w:t>
      </w:r>
    </w:p>
    <w:p w:rsidR="00EB5494" w:rsidRPr="00F95760" w:rsidRDefault="00EB5494" w:rsidP="0056306C">
      <w:pPr>
        <w:spacing w:after="0" w:line="360" w:lineRule="auto"/>
        <w:ind w:right="20" w:firstLine="708"/>
        <w:jc w:val="both"/>
        <w:rPr>
          <w:rFonts w:ascii="Times New Roman" w:eastAsiaTheme="minorEastAsia" w:hAnsi="Times New Roman"/>
          <w:sz w:val="28"/>
          <w:szCs w:val="28"/>
        </w:rPr>
      </w:pPr>
    </w:p>
    <w:p w:rsidR="00EB5494" w:rsidRPr="00F95760" w:rsidRDefault="00EB5494" w:rsidP="0056306C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Конвенция о правах ребенка (принята резолюцией 44/25 Генеральной Ассамблеи от 20 ноября 1989 г.;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Федеральный закон Российской Федерации «О социальной защите инвалидов в Российской Федерации» от 25.11.1995 №181-ФЗ с последними изменениями;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</w:t>
      </w:r>
      <w:r>
        <w:rPr>
          <w:rFonts w:ascii="Times New Roman" w:hAnsi="Times New Roman"/>
          <w:sz w:val="28"/>
          <w:szCs w:val="28"/>
        </w:rPr>
        <w:t>разования детей до 2030 года»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  <w:r w:rsidRPr="00F95760">
        <w:rPr>
          <w:rFonts w:ascii="Times New Roman" w:hAnsi="Times New Roman"/>
          <w:i/>
          <w:iCs/>
          <w:sz w:val="28"/>
          <w:szCs w:val="28"/>
        </w:rPr>
        <w:t>+ План мероприятий (</w:t>
      </w:r>
      <w:r w:rsidRPr="00F95760">
        <w:rPr>
          <w:rFonts w:ascii="Times New Roman" w:hAnsi="Times New Roman"/>
          <w:i/>
          <w:iCs/>
          <w:sz w:val="28"/>
          <w:szCs w:val="28"/>
          <w:lang w:val="en-US"/>
        </w:rPr>
        <w:t>II</w:t>
      </w:r>
      <w:r w:rsidRPr="00F95760">
        <w:rPr>
          <w:rFonts w:ascii="Times New Roman" w:hAnsi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F95760">
        <w:rPr>
          <w:rFonts w:ascii="Times New Roman" w:hAnsi="Times New Roman"/>
          <w:i/>
          <w:iCs/>
          <w:sz w:val="28"/>
          <w:szCs w:val="28"/>
        </w:rPr>
        <w:t>гг</w:t>
      </w:r>
      <w:proofErr w:type="spellEnd"/>
      <w:proofErr w:type="gramEnd"/>
      <w:r w:rsidRPr="00F95760">
        <w:rPr>
          <w:rFonts w:ascii="Times New Roman" w:hAnsi="Times New Roman"/>
          <w:i/>
          <w:iCs/>
          <w:sz w:val="28"/>
          <w:szCs w:val="28"/>
        </w:rPr>
        <w:t>)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Национальный проект «Молодежь и дети» 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lastRenderedPageBreak/>
        <w:t>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Приказ Министерства просвещения Российской Федерации от 3.09.2019 №467 «Об утверждении Целевой </w:t>
      </w:r>
      <w:proofErr w:type="gramStart"/>
      <w:r w:rsidRPr="00F95760">
        <w:rPr>
          <w:rFonts w:ascii="Times New Roman" w:hAnsi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F95760">
        <w:rPr>
          <w:rFonts w:ascii="Times New Roman" w:hAnsi="Times New Roman"/>
          <w:sz w:val="28"/>
          <w:szCs w:val="28"/>
        </w:rPr>
        <w:t xml:space="preserve">» 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Приказ Министерства просвещения Российской Федерации от 5.08.2020 года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166EB">
        <w:rPr>
          <w:rFonts w:ascii="Times New Roman" w:hAnsi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A166EB">
        <w:rPr>
          <w:rFonts w:ascii="Times New Roman" w:hAnsi="Times New Roman"/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EB5494" w:rsidRDefault="00EB5494" w:rsidP="0056306C">
      <w:pPr>
        <w:numPr>
          <w:ilvl w:val="0"/>
          <w:numId w:val="1"/>
        </w:numPr>
        <w:tabs>
          <w:tab w:val="left" w:pos="720"/>
        </w:tabs>
        <w:spacing w:after="20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A166EB">
        <w:rPr>
          <w:rFonts w:ascii="Times New Roman" w:hAnsi="Times New Roman"/>
          <w:sz w:val="28"/>
          <w:szCs w:val="28"/>
        </w:rPr>
        <w:t xml:space="preserve"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EB5494" w:rsidRPr="00B37C59" w:rsidRDefault="00B37C59" w:rsidP="0056306C">
      <w:pPr>
        <w:tabs>
          <w:tab w:val="left" w:pos="720"/>
        </w:tabs>
        <w:spacing w:after="0" w:line="360" w:lineRule="auto"/>
        <w:ind w:left="1" w:right="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5494" w:rsidRPr="00B37C59">
        <w:rPr>
          <w:rFonts w:ascii="Times New Roman" w:hAnsi="Times New Roman"/>
          <w:sz w:val="28"/>
          <w:szCs w:val="28"/>
        </w:rPr>
        <w:t xml:space="preserve">  Концепция развития дополнительного образования детей (утв. распоряжением Правительства РФ от 04.09.2014 г. № 1726-р);</w:t>
      </w:r>
    </w:p>
    <w:p w:rsidR="00EB5494" w:rsidRPr="00F95760" w:rsidRDefault="00EB5494" w:rsidP="0056306C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lastRenderedPageBreak/>
        <w:t>Профессиональный стандарт «Педагог дополнительного образования детей и взрослых» (Приказ Минтруда и соц. защиты РФ от 05.05.2018 № 298н);</w:t>
      </w:r>
    </w:p>
    <w:p w:rsidR="00EB5494" w:rsidRPr="00F95760" w:rsidRDefault="00EB5494" w:rsidP="0056306C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Концепция духовно-нравственного развития и воспитания личности гражданина России;</w:t>
      </w:r>
    </w:p>
    <w:p w:rsidR="00EB5494" w:rsidRPr="00F95760" w:rsidRDefault="00EB5494" w:rsidP="0056306C">
      <w:pPr>
        <w:numPr>
          <w:ilvl w:val="0"/>
          <w:numId w:val="2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Локальные акты Центра: Устав, Учебный план, Правила внутреннего трудового распорядка, инструкции по технике безопасности.</w:t>
      </w: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B37C59" w:rsidRDefault="00B37C59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B5494" w:rsidRDefault="00EB5494" w:rsidP="00EB549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057DC" w:rsidRPr="00601D82" w:rsidRDefault="00D057DC" w:rsidP="00D057DC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Данная программа имеет </w:t>
      </w:r>
      <w:r w:rsidRPr="00601D8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социально-педагогическую направленность</w:t>
      </w:r>
      <w:r w:rsidRPr="00601D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D057DC" w:rsidRPr="00601D82" w:rsidRDefault="00DA25FF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D057DC"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Актуальность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предлагаемой общеобразовательной </w:t>
      </w:r>
      <w:proofErr w:type="spellStart"/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общеразвивающей</w:t>
      </w:r>
      <w:proofErr w:type="spellEnd"/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программы определяется запросом со стороны родителей (законных представит</w:t>
      </w:r>
      <w:r w:rsidR="00BF7192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елей), воспитывающих детей-инвалидов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на программу социально-педагогич</w:t>
      </w:r>
      <w:r w:rsidR="00BF7192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еской направленности для детей</w:t>
      </w:r>
      <w:r w:rsidR="00B37C5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не посещающих образовательные учреждения в силу тяжести дефекта. В рамках реализации программы предусмотрено материально-техническое обеспечение, достаточное для соблюдения условий реализации программы и достижения заявленных результатов освоения общеобразовательной </w:t>
      </w:r>
      <w:proofErr w:type="spellStart"/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общеразвивающей</w:t>
      </w:r>
      <w:proofErr w:type="spellEnd"/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программы.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Новизна</w:t>
      </w:r>
      <w:r w:rsidRPr="00601D8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в том, что: данная программа соотносится с тенденциями развития дополнительного образования и согласно Концепции развития дополнительного образования направлена на социализацию «особых детей», на включение их в общественную жизнь и формирование позитивного представления о своих способностях и возможностях, личностное, общекультурное и социально развитие.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Цель программы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: обеспечение психолого-педагогичес</w:t>
      </w:r>
      <w:r w:rsidR="00BD64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кого сопровождения учащихся от 6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до 14 лет с нарушениями развития для социализации, формирования предпосылок учебной деятельности, поддержки развития личности учащихся и оказания психолого-педагогической помощи родителям (законным представителям).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Задачи.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Предметные: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формировать социальные представления учащихся о нормах жизни в обществе;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формировать умение наблюдать, сравнивать, выделять существенные признаки предметов и явлений и отражать их в речи;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формировать адекватное восприятие явлений и объектов окружающей действительности в совокупности их свойств.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Метапредметные</w:t>
      </w:r>
      <w:proofErr w:type="spellEnd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: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развивать моторику (крупную, мелкую) и предметную деятельность, психические функции: внимание, память, мышление, воображение;</w:t>
      </w:r>
      <w:proofErr w:type="gramEnd"/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развивать </w:t>
      </w:r>
      <w:proofErr w:type="spellStart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общеинтеллектуальные</w:t>
      </w:r>
      <w:proofErr w:type="spellEnd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умения: приёмы анализа, сравнения, обобщения, навыки группировки и классификации;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развивать коммуникативные способности, навыки общения со сверстниками и взрослыми, социальная профилактика правильного поведения;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развивать словарный запас на основе использования соответствующей терминологии; устной монологической речи в единстве с обогащением знаний и представлений об окружающей действительности;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Личностные: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воспитывать любовь к Родине, родному краю, городу, природе;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воспитывать инициативность, аккуратность, настойчивость в достижении целей.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Задачи работы с родителями: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обучать родителей методам игрового взаимодействия с учащимися по направлениям программы через взаимодействие детей и родителей на занятиях;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осуществлять помощь родителям в подборе адекватных средств обучения и развития ребенка через демонстрацию методик, используемых на занятиях;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поддержать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="00BF719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инициативы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родителей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в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организации программ взаимодействия с семьей.</w:t>
      </w:r>
    </w:p>
    <w:p w:rsidR="00D057DC" w:rsidRPr="00601D82" w:rsidRDefault="00D057DC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Адресат программы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Программа </w:t>
      </w:r>
      <w:r w:rsid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Веселые ступени</w:t>
      </w:r>
      <w:r w:rsid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»</w:t>
      </w:r>
      <w:r w:rsidR="00BF719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рассчитана для детей-инвалидов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Pr="00601D8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01D8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Возраст</w:t>
      </w:r>
      <w:r w:rsidRPr="00601D8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учащихся,</w:t>
      </w:r>
      <w:r w:rsidRPr="00601D8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участвующих в реализации,</w:t>
      </w:r>
      <w:r w:rsidRPr="00601D8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данной</w:t>
      </w:r>
      <w:r w:rsidRPr="00601D8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r w:rsidR="00BD6482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ельной программы: 6</w:t>
      </w:r>
      <w:r w:rsidR="00601D82"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-7, 7-10, 10</w:t>
      </w: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-14 лет. Большой возрастной разброс учащихся занимающих по данной программе обусловлен тем, что физический возраст не соответствует психическому развитию.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Набор учащихся осуществляется на добровольной основе. Условия формирования групп: принимаются учащиеся с диагнозами ДЦП, а также со сложными </w:t>
      </w:r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сочетанными дефектами, где в 90% первичный дефект ДЦП сопровождается </w:t>
      </w:r>
      <w:proofErr w:type="gramStart"/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вторичным</w:t>
      </w:r>
      <w:proofErr w:type="gramEnd"/>
      <w:r w:rsidRPr="00601D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ЗПР, УО, ЗРР, ЗПРР. Существенное место принадлежит нарушениям внимания, памяти, снижению продуктивности в процессах восприятия, недоразвитию познавательной деятельности.</w:t>
      </w:r>
    </w:p>
    <w:p w:rsidR="00E032B1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Объем и срок освоения программы </w:t>
      </w:r>
      <w:r w:rsid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Весёлые ступени</w:t>
      </w:r>
      <w:r w:rsid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»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рассчитана</w:t>
      </w:r>
      <w:proofErr w:type="gramEnd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3 года</w:t>
      </w:r>
      <w:r w:rsidR="00E032B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(432 часа),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занятия проводятся 2 раза в неделю по 2 часа с перерывом 15 минут.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Формы работы.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В группы принимаются учащиеся от </w:t>
      </w:r>
      <w:r w:rsidR="00BF7192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шести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до четырнадцати лет, по справкам из медицинского учреждения, о необходимости занятий в учреждениях дополнительного образования. Не всегда физический возраст соответствует психологическому возрасту учащегося, поэтому при необходимости, на программу, зачисляются дети старше четырнадцать лет, при наличии медицинской справки от врача </w:t>
      </w:r>
      <w:r w:rsid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601D82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интеллектуальном развитии.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Группы имеют динамический характер (группы сменного состава), так как учитываются нижеприведенные факторы: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учащиеся, посещающие занятия, участвуют и в других программах (социальной и медицинской реабилитации);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психическое развитие ребенка имеет сложную траекторию;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родители многих детей имеют сменный график работы.</w:t>
      </w:r>
    </w:p>
    <w:p w:rsidR="00D057DC" w:rsidRPr="00601D82" w:rsidRDefault="00D057DC" w:rsidP="00D057DC">
      <w:pPr>
        <w:spacing w:after="0" w:line="360" w:lineRule="auto"/>
        <w:ind w:right="-2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Методы работы:</w:t>
      </w:r>
    </w:p>
    <w:p w:rsidR="00D057DC" w:rsidRPr="00601D82" w:rsidRDefault="00D057DC" w:rsidP="00D057DC">
      <w:pPr>
        <w:spacing w:after="0" w:line="36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601D82">
        <w:rPr>
          <w:rFonts w:ascii="Times New Roman" w:eastAsia="Calibri" w:hAnsi="Times New Roman" w:cs="Times New Roman"/>
          <w:sz w:val="28"/>
          <w:szCs w:val="28"/>
        </w:rPr>
        <w:t>•   методы организации и осуществления учебно-познавательной деятельности: словесные (рассказ, беседа); наглядные (иллюстрация, демонстрация и др.); практические (упражнения, трудовые действия и д.р.); репродуктивные и проблемно-поисковые (от частного к общему, от общего</w:t>
      </w:r>
      <w:r w:rsidR="00601D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1D82">
        <w:rPr>
          <w:rFonts w:ascii="Times New Roman" w:eastAsia="Calibri" w:hAnsi="Times New Roman" w:cs="Times New Roman"/>
          <w:sz w:val="28"/>
          <w:szCs w:val="28"/>
        </w:rPr>
        <w:t>к частному), методы самостоятельной работы и работы под руководством педагога;</w:t>
      </w:r>
      <w:proofErr w:type="gramEnd"/>
    </w:p>
    <w:p w:rsidR="00D057DC" w:rsidRPr="00601D82" w:rsidRDefault="00D057DC" w:rsidP="00D057DC">
      <w:pPr>
        <w:spacing w:after="0" w:line="36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1D82">
        <w:rPr>
          <w:rFonts w:ascii="Times New Roman" w:eastAsia="Calibri" w:hAnsi="Times New Roman" w:cs="Times New Roman"/>
          <w:sz w:val="28"/>
          <w:szCs w:val="28"/>
        </w:rPr>
        <w:t>•</w:t>
      </w:r>
      <w:r w:rsidRPr="00601D82">
        <w:rPr>
          <w:rFonts w:ascii="Times New Roman" w:eastAsia="Calibri" w:hAnsi="Times New Roman" w:cs="Times New Roman"/>
          <w:sz w:val="28"/>
          <w:szCs w:val="28"/>
        </w:rPr>
        <w:tab/>
        <w:t>методы стимулирования и мотивации учебно-познавательной деятельности: (психологической настройки, побуждения к обучению);</w:t>
      </w:r>
    </w:p>
    <w:p w:rsidR="00D057DC" w:rsidRPr="00601D82" w:rsidRDefault="00D057DC" w:rsidP="00D057DC">
      <w:pPr>
        <w:spacing w:after="0" w:line="36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1D82">
        <w:rPr>
          <w:rFonts w:ascii="Times New Roman" w:eastAsia="Calibri" w:hAnsi="Times New Roman" w:cs="Times New Roman"/>
          <w:sz w:val="28"/>
          <w:szCs w:val="28"/>
        </w:rPr>
        <w:t>•</w:t>
      </w:r>
      <w:r w:rsidRPr="00601D82">
        <w:rPr>
          <w:rFonts w:ascii="Times New Roman" w:eastAsia="Calibri" w:hAnsi="Times New Roman" w:cs="Times New Roman"/>
          <w:sz w:val="28"/>
          <w:szCs w:val="28"/>
        </w:rPr>
        <w:tab/>
        <w:t xml:space="preserve">методы   контроля   и   самоконтроля   за   эффективностью   </w:t>
      </w:r>
      <w:proofErr w:type="spellStart"/>
      <w:r w:rsidRPr="00601D82">
        <w:rPr>
          <w:rFonts w:ascii="Times New Roman" w:eastAsia="Calibri" w:hAnsi="Times New Roman" w:cs="Times New Roman"/>
          <w:sz w:val="28"/>
          <w:szCs w:val="28"/>
        </w:rPr>
        <w:t>учебно</w:t>
      </w:r>
      <w:proofErr w:type="spellEnd"/>
      <w:r w:rsidRPr="00601D82">
        <w:rPr>
          <w:rFonts w:ascii="Times New Roman" w:eastAsia="Calibri" w:hAnsi="Times New Roman" w:cs="Times New Roman"/>
          <w:sz w:val="28"/>
          <w:szCs w:val="28"/>
        </w:rPr>
        <w:t>-</w:t>
      </w:r>
    </w:p>
    <w:p w:rsidR="00D057DC" w:rsidRPr="00601D82" w:rsidRDefault="00D057DC" w:rsidP="00D057DC">
      <w:pPr>
        <w:spacing w:after="0" w:line="36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1D82">
        <w:rPr>
          <w:rFonts w:ascii="Times New Roman" w:eastAsia="Calibri" w:hAnsi="Times New Roman" w:cs="Times New Roman"/>
          <w:sz w:val="28"/>
          <w:szCs w:val="28"/>
        </w:rPr>
        <w:t>познавательной деятельности: методы устного контроля и самоконтроля.</w:t>
      </w:r>
    </w:p>
    <w:p w:rsidR="00D057DC" w:rsidRPr="00601D82" w:rsidRDefault="00D057DC" w:rsidP="00D057DC">
      <w:pPr>
        <w:spacing w:after="0" w:line="36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1D82">
        <w:rPr>
          <w:rFonts w:ascii="Times New Roman" w:eastAsia="Calibri" w:hAnsi="Times New Roman" w:cs="Times New Roman"/>
          <w:sz w:val="28"/>
          <w:szCs w:val="28"/>
        </w:rPr>
        <w:lastRenderedPageBreak/>
        <w:tab/>
        <w:t xml:space="preserve">Так как группа детей </w:t>
      </w:r>
      <w:proofErr w:type="gramStart"/>
      <w:r w:rsidR="00BF7192">
        <w:rPr>
          <w:rFonts w:ascii="Times New Roman" w:eastAsia="Calibri" w:hAnsi="Times New Roman" w:cs="Times New Roman"/>
          <w:sz w:val="28"/>
          <w:szCs w:val="28"/>
        </w:rPr>
        <w:t>-и</w:t>
      </w:r>
      <w:proofErr w:type="gramEnd"/>
      <w:r w:rsidR="00BF7192">
        <w:rPr>
          <w:rFonts w:ascii="Times New Roman" w:eastAsia="Calibri" w:hAnsi="Times New Roman" w:cs="Times New Roman"/>
          <w:sz w:val="28"/>
          <w:szCs w:val="28"/>
        </w:rPr>
        <w:t>нвалидов</w:t>
      </w:r>
      <w:r w:rsidRPr="00601D82">
        <w:rPr>
          <w:rFonts w:ascii="Times New Roman" w:eastAsia="Calibri" w:hAnsi="Times New Roman" w:cs="Times New Roman"/>
          <w:sz w:val="28"/>
          <w:szCs w:val="28"/>
        </w:rPr>
        <w:t xml:space="preserve">  крайне  неоднородна,  то  задачей  педагога является отбор содержания в каждой конкретной ситуации и адекватных этому содержанию и возможностям учащихся методов и форм организации обучения.  Наиболее приемлемыми методами в  практической  раб</w:t>
      </w:r>
      <w:r w:rsidR="00BF7192">
        <w:rPr>
          <w:rFonts w:ascii="Times New Roman" w:eastAsia="Calibri" w:hAnsi="Times New Roman" w:cs="Times New Roman"/>
          <w:sz w:val="28"/>
          <w:szCs w:val="28"/>
        </w:rPr>
        <w:t xml:space="preserve">оте педагога   с   учащимися являются </w:t>
      </w:r>
      <w:r w:rsidRPr="00601D82">
        <w:rPr>
          <w:rFonts w:ascii="Times New Roman" w:eastAsia="Calibri" w:hAnsi="Times New Roman" w:cs="Times New Roman"/>
          <w:sz w:val="28"/>
          <w:szCs w:val="28"/>
        </w:rPr>
        <w:t>объяснительно-иллюстративный, репродуктивный, частично поисковый, коммуникативный, информационно-коммуникационный</w:t>
      </w:r>
      <w:r w:rsidR="00BF7192">
        <w:rPr>
          <w:rFonts w:ascii="Times New Roman" w:eastAsia="Calibri" w:hAnsi="Times New Roman" w:cs="Times New Roman"/>
          <w:sz w:val="28"/>
          <w:szCs w:val="28"/>
        </w:rPr>
        <w:t xml:space="preserve"> методы</w:t>
      </w:r>
      <w:r w:rsidRPr="00601D82">
        <w:rPr>
          <w:rFonts w:ascii="Times New Roman" w:eastAsia="Calibri" w:hAnsi="Times New Roman" w:cs="Times New Roman"/>
          <w:sz w:val="28"/>
          <w:szCs w:val="28"/>
        </w:rPr>
        <w:t>; методы контроля, самоконтроля и взаимоконтроля.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Планируемые результаты реализации программы.</w:t>
      </w:r>
    </w:p>
    <w:p w:rsidR="00D057DC" w:rsidRPr="00601D82" w:rsidRDefault="00601D8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DA25F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концу обучения по данной программе у обучающиеся будут сформированы следующие 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компетенции,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выделенные по А.В. Хуторскому:</w:t>
      </w:r>
      <w:proofErr w:type="gramEnd"/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1. Технологическая компетентность позволяет осваивать и грамотно применять новые технологии, технологически мыслить в тех или иных жизненных ситуациях.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ориентироваться в новой, нестандартной для учащегося ситуации.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понимать и выполнять алгоритм действий.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устанавливать причинно-следственные связи.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выбирать способы действий из усвоенных ранее способов.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понимать и принимать задание и предложение взрослого.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принимать решение и применять знания в тех или иных ситуациях.</w:t>
      </w:r>
    </w:p>
    <w:p w:rsidR="00D057DC" w:rsidRPr="00601D8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доводить начатое дело до конца и добиваться результатов.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Информационная компетентность представляет собой готовность субъекта принимать окружающую действительность как источник информации, способность распознавать, обрабатывать и использовать данную информацию для планирования и осуществления своей деятельности.</w:t>
      </w:r>
    </w:p>
    <w:p w:rsidR="00BF719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Структура информационной компетентности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делать выводы из полученной информации.</w:t>
      </w:r>
    </w:p>
    <w:p w:rsidR="00BF719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задавать вопросы на интересующую тему.</w:t>
      </w:r>
    </w:p>
    <w:p w:rsidR="00D057DC" w:rsidRPr="00601D82" w:rsidRDefault="00BF7192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B1222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Социально-коммуникативная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компетентность выступает,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как</w:t>
      </w:r>
      <w:r w:rsidR="00B1222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D057DC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готовность субъекта получать в диалоге необходимую информацию, представлять и отстаивать свою точку зрения, продуктивно взаимодействовать с членами группы, решающей общую задачу.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Структура социально-коммуникативная компетентности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1.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Умение понимать эмоциональное состояние сверстника, взрослого (</w:t>
      </w:r>
      <w:proofErr w:type="gramStart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веселый</w:t>
      </w:r>
      <w:proofErr w:type="gramEnd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грустный, рассерженный, упрямый и т.д.).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Умение выслушать другого человека, с уважением относиться к его мнению, интересам.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3.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Умение вести простой диалог </w:t>
      </w:r>
      <w:proofErr w:type="gramStart"/>
      <w:r w:rsidR="00BD6482"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BD648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proofErr w:type="gramEnd"/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взрослыми и сверстниками.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4.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Умение соотносить свои желания, стремления с интересами других людей.</w:t>
      </w:r>
    </w:p>
    <w:p w:rsidR="00D057DC" w:rsidRPr="00601D82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5.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Умение принимать участие в коллективных делах (договариваться, уступать и т.д.).</w:t>
      </w:r>
    </w:p>
    <w:p w:rsidR="00D057DC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>6.</w:t>
      </w:r>
      <w:r w:rsidRPr="00601D82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Умение принимать и оказывать помощь.</w:t>
      </w: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E91" w:rsidRPr="00601D82" w:rsidRDefault="00C60E91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10AF3" w:rsidRPr="00D057DC" w:rsidRDefault="00310AF3" w:rsidP="00310AF3">
      <w:pPr>
        <w:spacing w:after="0" w:line="36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12228" w:rsidRPr="00D057DC" w:rsidRDefault="00B12228" w:rsidP="00B12228">
      <w:pPr>
        <w:spacing w:after="0" w:line="252" w:lineRule="exact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D057DC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Pr="00D057D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 УЧЕБНО-ТЕМАТИЧЕСКОЕ ПЛАНИРОВАНИЕ</w:t>
      </w:r>
    </w:p>
    <w:p w:rsidR="00B12228" w:rsidRPr="00D057DC" w:rsidRDefault="00B12228" w:rsidP="00B12228">
      <w:pPr>
        <w:spacing w:after="0" w:line="252" w:lineRule="exact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12228" w:rsidRPr="00D057DC" w:rsidRDefault="00B12228" w:rsidP="00B12228">
      <w:pPr>
        <w:spacing w:after="0" w:line="252" w:lineRule="exact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W w:w="9513" w:type="dxa"/>
        <w:tblLayout w:type="fixed"/>
        <w:tblCellMar>
          <w:left w:w="0" w:type="dxa"/>
          <w:right w:w="0" w:type="dxa"/>
        </w:tblCellMar>
        <w:tblLook w:val="0420"/>
      </w:tblPr>
      <w:tblGrid>
        <w:gridCol w:w="698"/>
        <w:gridCol w:w="2411"/>
        <w:gridCol w:w="850"/>
        <w:gridCol w:w="993"/>
        <w:gridCol w:w="1418"/>
        <w:gridCol w:w="1559"/>
        <w:gridCol w:w="1584"/>
      </w:tblGrid>
      <w:tr w:rsidR="00B12228" w:rsidRPr="00D057DC" w:rsidTr="00715C02">
        <w:trPr>
          <w:trHeight w:val="537"/>
        </w:trPr>
        <w:tc>
          <w:tcPr>
            <w:tcW w:w="6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Название  раздела,  темы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Форма организации  занятий</w:t>
            </w:r>
          </w:p>
        </w:tc>
        <w:tc>
          <w:tcPr>
            <w:tcW w:w="15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Форма аттестации  (контроля)</w:t>
            </w:r>
          </w:p>
        </w:tc>
      </w:tr>
      <w:tr w:rsidR="00B12228" w:rsidRPr="00D057DC" w:rsidTr="00715C02">
        <w:trPr>
          <w:trHeight w:val="597"/>
        </w:trPr>
        <w:tc>
          <w:tcPr>
            <w:tcW w:w="6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12228" w:rsidRPr="00D057DC" w:rsidTr="00715C02">
        <w:trPr>
          <w:trHeight w:val="333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1 год обучения. </w:t>
            </w:r>
            <w:r w:rsidRPr="00D057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Блок «Развивающие игры».</w:t>
            </w:r>
          </w:p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12228" w:rsidRPr="00D057DC" w:rsidTr="00715C02">
        <w:trPr>
          <w:trHeight w:val="62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Вводное занятие. Входной контроль.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    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907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Осень. Выделение характерных признаков.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70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Деревья. Мыслительные операции анализа и синтеза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Овощи. Фрукты. Грибы. Ягоды. Активное воображение. Фрукты. Дифференцирование предметов по форме.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Игрушки. Не ситуативное межличностное общение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Одежда и обувь. Обобщение понятий.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Зима. Ориентация в пространстве. Зимующие птицы. Действие по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lastRenderedPageBreak/>
              <w:t>образцу.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310AF3">
        <w:trPr>
          <w:trHeight w:val="480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310AF3" w:rsidRDefault="00B12228" w:rsidP="00310AF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Животные и птицы.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310AF3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Новогодний праздник. Поведенческая гибкость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Мебель. Посуда. Бытовая техника Зрительная память. Внимание. Классификация по признаку. Общие и отличительные признаки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BD6482">
        <w:trPr>
          <w:trHeight w:val="41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BD6482" w:rsidRDefault="00B12228" w:rsidP="00BD648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Профессии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BD648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484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Транспорт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63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Семья. Совместная деятельность.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Как растет животное. Наблюдательность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410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Весна.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476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Части тела.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Дом. Улица. Правила дорожного движения.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lastRenderedPageBreak/>
              <w:t>19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Промежуточная диагностика.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</w:tr>
      <w:tr w:rsidR="00B12228" w:rsidRPr="00D057DC" w:rsidTr="00BD6482">
        <w:trPr>
          <w:trHeight w:val="479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BD6482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BD6482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BD6482" w:rsidRDefault="00B12228" w:rsidP="00715C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BD6482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144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BD6482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BD6482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BD6482" w:rsidRDefault="00BD6482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BD6482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2 год обучения</w:t>
            </w: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. Блок «Занимательная логика»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Вводное занятие. Входной контроль.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Осень. Ориентирование на листе бумаги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Деревья. Ориентирование по словесной инструкции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441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Огород. Овощи. Воспроизведение графических образов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Сад. Фрукты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Грибы. Ягоды.</w:t>
            </w:r>
          </w:p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Взаимное пространственное расположение</w:t>
            </w:r>
          </w:p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572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Игрушки.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Отношение: на, над, под.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Одежда и обувь.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Отношение: посредине-спереди-сзади.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Зима и зимующие птицы.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Определение времени.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Дикие животные. Отношение неделя.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Животные жарких стран. Отношение: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>месц-год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lastRenderedPageBreak/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Домашние птицы. Отношение: вчера-</w:t>
            </w:r>
          </w:p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сегодня-завтра.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Число. Цифры 1,2.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Новогодний праздник. Числа 1, 2, +, -, =.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Мебель.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Числа 1,2,3. Цифра 3.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Посуда.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Числа 3,4. Цифра 4.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644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Бытовая техника.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Числа 4,5. Цифра 5.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Магазин.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Число и цифра 6.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Профессия продавец. Число и цифра 7.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Профессия врач.Цифра 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Профессия повар.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Число и цифра 9.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Профессия парикмахер.Изменение длинны.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Транспорт.Изменение и сравнение ширины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Семья.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Измерение и сравнение высоты.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Как растет животное.Деление на 2.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lastRenderedPageBreak/>
              <w:t>26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Весна.Сравнение целого и части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Насекомые.Сравнение по величине.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Части тела.Геометрические фигуры.Составление фигур из частей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Правила дорожного движения. Прямая, точка, линия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Промежуточная аттестация.Диагностика.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</w:tr>
      <w:tr w:rsidR="00BD6482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D6482" w:rsidRPr="00D057DC" w:rsidRDefault="00BD6482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D6482" w:rsidRPr="00310AF3" w:rsidRDefault="00BD6482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310AF3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Итого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D6482" w:rsidRPr="00310AF3" w:rsidRDefault="00BD6482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310AF3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144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D6482" w:rsidRPr="00310AF3" w:rsidRDefault="00BD6482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310AF3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31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D6482" w:rsidRPr="00310AF3" w:rsidRDefault="00BD6482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310AF3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133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D6482" w:rsidRPr="00D057DC" w:rsidRDefault="00BD6482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D6482" w:rsidRPr="00D057DC" w:rsidRDefault="00BD6482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B12228">
            <w:pPr>
              <w:spacing w:after="0" w:line="252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3 год обучения</w:t>
            </w: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. Блок «Умелые ручки»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Вводное занятие. Входной контроль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Осень. Контур.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Деревья.Контур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Огород. Овощи. Обводка.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Сад. Фрукты. Штриховка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Грибы. Ягоды. Аппликация плоская.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Игрушки. Обводка.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>Штриховка.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Одежда. Копирование по образцу.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Обувь. Шнуровка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Зима. Выкладывание узоров по образцу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Зимующие птицы. Посыпная техника.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Домашние животные. Выделение по контуру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Дикие животные. Штриховка.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522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Животные жаркие стран. Трафарет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Домашние птицы. Мозаика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Дикие птицы. Аппликация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Новогодний праздник.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Мебель. Выкладывание по образцу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Посуда. Рисунок фломастерами.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Бытовая техника. </w:t>
            </w: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>Рисунок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Магазин. Работа с прищепками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Транспорт. Аппликация.</w:t>
            </w:r>
          </w:p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Семья. Копирование по образцу.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Как растёт живое.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Весна. Копирование по образцу.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Насекомые. Обводка.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Части тела. Предметы туалета.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Дом. Улица. Город. Копирование по образцу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Мой город-Казань.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Правила дорожного движения. Аппликация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Повторение изученного материала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B12228" w:rsidRPr="00D057DC" w:rsidRDefault="00B12228" w:rsidP="00715C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Итоговая диагностика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Аттестация по завершении программы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D057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</w:tr>
      <w:tr w:rsidR="00B12228" w:rsidRPr="00D057DC" w:rsidTr="00715C02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12228" w:rsidRPr="00E032B1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E032B1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 xml:space="preserve">Итого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B12228" w:rsidRPr="00E032B1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E032B1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144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E032B1" w:rsidRDefault="00E032B1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E032B1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3</w:t>
            </w:r>
            <w:r w:rsidR="00924116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B12228" w:rsidRPr="00E032B1" w:rsidRDefault="00E032B1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E032B1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1</w:t>
            </w:r>
            <w:r w:rsidR="00924116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B12228" w:rsidRPr="00D057DC" w:rsidRDefault="00B12228" w:rsidP="00715C02">
            <w:pPr>
              <w:spacing w:after="0" w:line="25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12228" w:rsidRPr="00D057DC" w:rsidRDefault="00B12228" w:rsidP="00B12228">
      <w:pPr>
        <w:spacing w:after="0" w:line="207" w:lineRule="exac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12228" w:rsidRPr="00D057DC" w:rsidRDefault="00223EF7" w:rsidP="00B12228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pict>
          <v:rect id="Shape 34" o:spid="_x0000_s1027" style="position:absolute;margin-left:480.4pt;margin-top:-181.75pt;width:1.05pt;height:1.05pt;z-index:-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" o:allowincell="f" fillcolor="black" stroked="f">
            <v:path arrowok="t"/>
          </v:rect>
        </w:pict>
      </w:r>
    </w:p>
    <w:p w:rsidR="00BF7192" w:rsidRDefault="00BF7192" w:rsidP="00B1222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B12228" w:rsidRPr="00D057DC" w:rsidRDefault="00B12228" w:rsidP="00B1222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D057DC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III</w:t>
      </w:r>
      <w:r w:rsidRPr="00D057D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.СОДЕРЖАНИЕ ПРОГРАММЫ</w:t>
      </w:r>
    </w:p>
    <w:p w:rsidR="00B12228" w:rsidRPr="00D057DC" w:rsidRDefault="00B12228" w:rsidP="00B1222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12228" w:rsidRDefault="00B12228" w:rsidP="00B122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по блоку «Развивающие игры»</w:t>
      </w:r>
    </w:p>
    <w:p w:rsidR="00B12228" w:rsidRPr="00D057DC" w:rsidRDefault="00B12228" w:rsidP="00B122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1. Вводное занятие. Входной контроль (2 часа).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к проведению диагностических заданий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(исследование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памяти, внимания, мышления; понимание картин с изображением нелепых ситуаций; исключение предметов и понятий, неподходящих к остальным в предложенной группе; установление закономерностей; классификация предметов (изображений).</w:t>
      </w:r>
      <w:proofErr w:type="gramEnd"/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Практика. (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См.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УМК Контрольно-диагностические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материалы по дополнительной общеобразовательной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общеразвивающей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для детей </w:t>
      </w:r>
      <w:proofErr w:type="gramStart"/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>–и</w:t>
      </w:r>
      <w:proofErr w:type="gramEnd"/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нвалидов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«Весёлые ступени»)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Заполнение индивидуальных карт умений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(входной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2. Осень. Выделение характерных признаков (8 часов).</w:t>
      </w:r>
    </w:p>
    <w:p w:rsidR="00B12228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осени.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месяцев.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(ранняя,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поздняя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осень; середина, конец осени). Сходство и различия признаков осени. 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«Вышел дождик на прогулку».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с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мячом «Один – много», «Лист – листья». Дидактические игры «На лесной полянке», «Узнай по аналогии».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контрольный опрос об осенних явлениях в живой и неживой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природе.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3. Деревья. Мыслительные операции анализа и синтеза (6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Хвойные,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лиственные.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строение.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Различия форм листьев.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Тактильные ощущения: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гладкий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 шероховатый, колючий, мягкий. Сравнение по форме, цвету, толщине.</w:t>
      </w:r>
    </w:p>
    <w:p w:rsidR="00B12228" w:rsidRPr="00B12228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«Угадай по форме», «Больше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меньше», «Чей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листок». Сюжетно-ролевая игра «Прогулка в лесу».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Контрольный опрос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«Где,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чей лист».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4. Овощи.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Фрукты.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Ягоды Активное воображение (10 часов).</w:t>
      </w:r>
    </w:p>
    <w:p w:rsidR="00B12228" w:rsidRPr="00B12228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  произрастания.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 и  сравнени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 по  цвету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форме, величине. Обобщение понятий (морковь, лук, репа, огурец, помидор). Орудия сельскохозяйственного труда. Запоминание и воспроизведение названий овощей. Узнавание на сюжетных картинках.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«фрукты». Отличия и сходства. Цвет, форма, места произрастания. Польза. Характерные признаки каждого из видов. Запоминание и воспроизведение названий фруктов.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«Овощи,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фрукты», «Что к чему».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 «Помогаем в огороде».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«Найди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контуру», «Половинки». Деревянные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пазлы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«Овощи, фрукты».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Устный опрос по теме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«Огород.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Овощи».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5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Игрушки. Не ситуативное межличностное общение (8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«игрушки»: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Функциональное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предназначение. Классификация: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мягкие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 твердые, фарфоровые, резиновые, настольные, подвижные. Любимая игрушка. Понятие «часть – целое». Эмоции. Побуждение к не ситуационному межличностному общению.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«Половинки», «Веселый хоровод», «Кто играет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 нами в прятки», «Фигуры».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«Домашний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уголок»</w:t>
      </w:r>
      <w:r w:rsidR="00310A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6. Одежда и обувь. Обобщение понятий (10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одежды по признакам: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взрослая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(женская,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мужская), праздничная и будничная. Ориентация в пространственном расположении деталей одежды. Воспроизведение предложенного образца.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мужской, женской, детской обуви. Общие и отличительные признаки.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Право, лево. Работа по образцу (выкладывание, замена, определение недостающего элемента). </w:t>
      </w:r>
    </w:p>
    <w:p w:rsidR="00B12228" w:rsidRPr="00D057DC" w:rsidRDefault="00B12228" w:rsidP="00715C02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«Идем гулять», «Что для чего», «Найди пару»</w:t>
      </w:r>
      <w:r w:rsidR="00310AF3"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 С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южетно-ролевая игра «Кукла идет в гости».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 «Предметы и контуры», физкультминутка «Сколько обуви у нас», «Подбери по смыслу», «Найди различия». Форма контроля. Контрольное задание по различению видов обуви.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Тестовое задание с многозначным ответом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(Что не так?)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7. Зима. Ориентация в пространстве.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Зимующие птицы. Действие по образцу (10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зимы.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зимних месяцев.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Явления живой и неживой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природы. Анализ, выводы на основе собственного опыта.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 отношений между понятиями: холодный – горячий, белый – черный, высокий – низкий и т.д.</w:t>
      </w:r>
      <w:proofErr w:type="gramEnd"/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зимующих птиц. Внешний вид, среда обитания. Учить делить на перелетных и зимующих птиц, на основе связи между характером корма и способом его добывания.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«Снежок».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Деревянные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пазлы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«Времена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года». Дидактические игры «Найди пару», «Узнай по описанию».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 «Назови птицу», изготовление кормушек, игра с массажным мячиком «Воробей».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8.  Животные и птицы Пространственные отношения (12 часов)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Внешний вид,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ухода.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Польза домашних животных.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тела. Пространственные отношения: справа, слева, перед тобой, за тобой, выше, ниже.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«дикие животные». Места обитания. Способы передвижения (ползает, бегает, летает, прыгает). Творческое воображение. Фантастическое животное.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«Животные: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говорят,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едят»,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пальчиковая гимнастика «Буренушка», доска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Сегена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где живет». Ролевая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игра «У бабушки в деревне».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 «На лесной полянке», пальчиковая гимнастика «Сидит белка на тележке», «Кто летает, кто бежит», Моделирование фантастических животных из составных частей.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игра «Как говорят и что едят», развивающая игра «Найди пару», загадки.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теме: «Выделение признаков».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9. Новогодний праздник. Поведенческая гибкость (4 часа).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 ёлки  на  Руси.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Ёлочные  игрушки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(цвет,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материал).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Подарки. Воображение. Функции: замещения, ролевая, символическая.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«Наряжаем елку вместе», «Что на что похоже».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 «Новый год в лесу».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Контрольный опрос по теме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«Новогодний утренник»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Тема 10.Промежуточная аттестация (2 часа)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11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Мебель. Посуда. Бытовая техника. Зрительная память, внимание (10 часов).</w:t>
      </w:r>
    </w:p>
    <w:p w:rsidR="00B12228" w:rsidRPr="00B12228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«мебель».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мебели в зависимости от назначения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 использования (столовая, кухонная, спальная, детская). Работа по образцу. План комнаты. Развитие зрительной памяти и внимания.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«посуда». Классификация по функциональному предназначению (столовая, чайная, кофейная, кухонная). Сравнение по размеру, объему, форме. Мотивация межличностного общения.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«Назови одним словом», «Тени», «Дополни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картинку».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 «Назови одним словом», «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Федорино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горе». Сюжетно-ролевая игра «Чаепитие».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«Что это?».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12. Профессии. Анализ, вывод на основе опыта (12 часов).</w:t>
      </w:r>
    </w:p>
    <w:p w:rsidR="00B12228" w:rsidRPr="00D057DC" w:rsidRDefault="00B12228" w:rsidP="00485CFD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Орудия труда,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Социальные роли.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Соотнесение названия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профессии с выполняемыми действиями.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Орудия труда, инструменты. Социальные роли. Соотнесение названия профессии с вы</w:t>
      </w:r>
      <w:r w:rsidR="00485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полняемыми действиями.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«Продавец,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покупатель».</w:t>
      </w:r>
      <w:r w:rsidR="00485CFD" w:rsidRPr="00485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5CFD"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 «В больнице».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сюжетно-ролевой игрой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«Супермаркет»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выполнением контрольного задания по теме.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13. Транспорт. Ролевые взаимодействия в транспорте (10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 как средство передвижения.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пассажирский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грузовой, городской,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специализированый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Наблюдательность. Социально-ролевые взаимодействия в транспорте.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«Транспорт»,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 «Путешествие».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«Узнай по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звуку».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14. Семья. Совместная деятельность (8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«семья».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семьи.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Родственные отношения членов семьи: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папа, мама, дедушка, бабушка, тётя, дядя. Семейный отдых. Увлечение членов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семьи. Совместная деятельность. Распределение обязанностей. Взаимопомощь.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 «Семья», «Наши родные  – как их назвать».</w:t>
      </w:r>
    </w:p>
    <w:p w:rsidR="00B12228" w:rsidRPr="00D057DC" w:rsidRDefault="00B12228" w:rsidP="00B12228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 «Папа, Мама, я».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сюжетно-ролевой игрой «Семья» с опросом по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15. Как растет живое. Наблюдательность, сравнение (4 часа).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Возрастные изменения человека (маленький, взрослый, пожилой;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девочка, девушка, женщина; мальчик, юноша, мужчина).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 и развитие людей и живых организмов.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 «Как растет живое», пальчиковая гимнастика,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 «Четвертый лишний».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 «Собери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цепочку».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16. Весна. Память, внимание (6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 весны.  Названия  весенних  месяцев.  Сходство  и  различие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времен года (зима – весна). Изменения в живой и неживой природе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 «Кто  плывет  по  реке».  Дидактические  игры  «Предметы  и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контуры», «Что перепутал художник».</w:t>
      </w:r>
    </w:p>
    <w:p w:rsidR="00B12228" w:rsidRPr="00B12228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 «Что перепутал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художник».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17. Части тела. Предметы туалета Гигиена. ЗОЖ (10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частей тела: голова – вверху, ноги – внизу, грудь 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впереди, спина – сзади.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Первоначальные знания о человеке. Характер, привычки, возможности человеческого тела. Гигиена. Самостоятельное выполнение гигиенических норм и правил.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 «Части, целое», «Подбери по смыслу»,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«Волшебная линия».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 «Части, целое».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Тема 18. Дом. Улица. Город. Культура чувств. </w:t>
      </w:r>
      <w:proofErr w:type="spellStart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Эмпатия</w:t>
      </w:r>
      <w:proofErr w:type="spellEnd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(10 часов).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города, улиц. Любимые улицы города. История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возникновения. Парки, площади.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Пространственная ориентация: под, над, за, рядом, около, друг за другом, между, напротив, посредине.</w:t>
      </w:r>
      <w:proofErr w:type="gramEnd"/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Блоки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Дьенеша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Альбом №2. Игра «Строим город». Набор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Лего</w:t>
      </w:r>
      <w:proofErr w:type="spellEnd"/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(большой).</w:t>
      </w:r>
    </w:p>
    <w:p w:rsidR="00B12228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 «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где живет».</w:t>
      </w:r>
    </w:p>
    <w:p w:rsidR="00310AF3" w:rsidRDefault="00310AF3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AF3" w:rsidRPr="00D057DC" w:rsidRDefault="00310AF3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 xml:space="preserve">Тема 19. Промежуточная аттестация. 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к проведению диагностических заданий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(диагностика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технологической компетентности).</w:t>
      </w:r>
    </w:p>
    <w:p w:rsidR="00B12228" w:rsidRPr="00D057DC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Диагностическое задание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2 «Лото»,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Диагностическое задание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«Решение проблемных ситуаций» (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УМК Контрольно-диагностические материалы по дополнительной общеобразовательной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развивающей</w:t>
      </w:r>
      <w:proofErr w:type="spellEnd"/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для детей-инвалидов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«Веселые ступени»).</w:t>
      </w:r>
    </w:p>
    <w:p w:rsidR="00D057DC" w:rsidRPr="00B12228" w:rsidRDefault="00B12228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D057DC" w:rsidRPr="00B12228" w:rsidSect="00E032B1">
          <w:footerReference w:type="default" r:id="rId8"/>
          <w:pgSz w:w="12240" w:h="15840"/>
          <w:pgMar w:top="1134" w:right="851" w:bottom="1134" w:left="1701" w:header="0" w:footer="0" w:gutter="0"/>
          <w:cols w:space="720" w:equalWidth="0">
            <w:col w:w="9970"/>
          </w:cols>
          <w:titlePg/>
          <w:docGrid w:linePitch="299"/>
        </w:sect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Заполнение индивидуальных карт умений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(итоговый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310A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контроль).</w:t>
      </w:r>
    </w:p>
    <w:p w:rsidR="00D057DC" w:rsidRDefault="00D057DC" w:rsidP="00310AF3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057D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>Содержание по блоку «Занимательная логика»</w:t>
      </w:r>
    </w:p>
    <w:p w:rsidR="00B12228" w:rsidRPr="00D057DC" w:rsidRDefault="00B12228" w:rsidP="00AE175F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1. Вводное занятие. Входной контроль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(2 часа)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к проведению диагностических заданий (восприятие цвета,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формы, величины (размера), восприятие пространственных отношений). 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Таблицы (см. УМК Контрольно-диагностические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материалы по дополнительной общеобразовательной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общеразвивающей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для детей </w:t>
      </w:r>
      <w:proofErr w:type="gramStart"/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>–и</w:t>
      </w:r>
      <w:proofErr w:type="gramEnd"/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нвалидов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37C5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Веселые ступени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Заполнение индивидуальных карт умений (входной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Осень. Ориентирование на листе бумаги (6 часов).</w:t>
      </w:r>
    </w:p>
    <w:p w:rsidR="00D057DC" w:rsidRPr="00D057DC" w:rsidRDefault="00D057DC" w:rsidP="00B12228">
      <w:pPr>
        <w:tabs>
          <w:tab w:val="left" w:pos="1060"/>
          <w:tab w:val="left" w:pos="2400"/>
          <w:tab w:val="left" w:pos="3340"/>
          <w:tab w:val="left" w:pos="4640"/>
          <w:tab w:val="left" w:pos="5840"/>
          <w:tab w:val="left" w:pos="7200"/>
          <w:tab w:val="left" w:pos="7520"/>
          <w:tab w:val="left" w:pos="836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Теория.</w:t>
      </w:r>
      <w:r w:rsidR="001F3D3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осе</w:t>
      </w:r>
      <w:r w:rsidR="00AE175F">
        <w:rPr>
          <w:rFonts w:ascii="Times New Roman" w:eastAsia="Times New Roman" w:hAnsi="Times New Roman" w:cs="Times New Roman"/>
          <w:sz w:val="28"/>
          <w:szCs w:val="28"/>
          <w:lang w:eastAsia="ru-RU"/>
        </w:rPr>
        <w:t>ни.</w:t>
      </w:r>
      <w:r w:rsidR="00AE17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Название</w:t>
      </w:r>
      <w:r w:rsidR="00AE17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месяцев.</w:t>
      </w:r>
      <w:r w:rsidR="00AE17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Развивать у </w:t>
      </w:r>
      <w:r w:rsidR="001F3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детей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зрительно-пространственную ориентацию.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«Найди в ряду два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одинаковых предмета», «Что нарисовано на картинке?», «Волшебный лист», «Сделай так».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«Волшебный лист».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3. Деревья. Ориентирование по словесной инструкции (8 часов).</w:t>
      </w:r>
    </w:p>
    <w:p w:rsidR="00D057DC" w:rsidRPr="00D057DC" w:rsidRDefault="00D057DC" w:rsidP="001F3D32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«деревья».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строение.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Различия  форм  </w:t>
      </w:r>
      <w:r w:rsidR="00310AF3"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листьев. Сравнение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форме, цвету, толщине.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«Деревья и плоды»,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«Внимательно слушай и точно выполняй», «Вопрос – ответ».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«Лабиринт».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4. Огород. Овощи. Воспроизведение графических образцов</w:t>
      </w:r>
      <w:r w:rsidR="00AE175F"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6 часов).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«овощи».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и сравнение по цвету,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величине.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«Огород».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«Помоги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художнику», соедини по точкам.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«Рисуем  овощи 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точкам»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Тема 5. Сад. Фрукты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Понимание словесных инструкций</w:t>
      </w:r>
      <w:r w:rsidRPr="00D057DC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(4 часа)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Обобщающее 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«фрукты».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1F3D32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 и форма фруктов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«Компот».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«Четвертый лишний».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Упражнение «Узнай фрукт», «Распредели фрукты по геометрическим фигурам» (круг, овал).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«Найди по тени».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6. Грибы. Ягоды. Взаимное пространственное расположение (6 часов).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Грибы,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внешний вид,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названия.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Лесные и садовые ягоды.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лево,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посредине.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«У кого сколько?»,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«Что появилось в ряду»,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«Разноцветные лукошки».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«Расположи по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образцу».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7. Игрушки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Отношение: </w:t>
      </w:r>
      <w:proofErr w:type="gramStart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</w:t>
      </w:r>
      <w:proofErr w:type="gramEnd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, над, под (6 часов).</w:t>
      </w:r>
    </w:p>
    <w:p w:rsidR="00D057DC" w:rsidRPr="00D057DC" w:rsidRDefault="00D057DC" w:rsidP="00AE175F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«игрушки»: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«часть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целое».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</w:t>
      </w:r>
      <w:r w:rsidR="00AE175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 и называть пространственные отношения: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над, под.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Пазлы</w:t>
      </w:r>
      <w:proofErr w:type="spellEnd"/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игрушки», «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«Куда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пойдешь и что найдешь?».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«Разложи по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образцу» по отношению: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на-над-под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8. Одежда</w:t>
      </w:r>
      <w:r w:rsidRPr="00D057DC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и обувь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Отношение: </w:t>
      </w:r>
      <w:proofErr w:type="spellStart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справа-слева</w:t>
      </w:r>
      <w:proofErr w:type="spellEnd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 Отношение: посередине, спереди, сзади (6 часов).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одежды.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Пространственные представления,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отношения: справа, слева. Понятие мужской,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женской,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детской обуви.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образцу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(выкладывание, замена, определение недостающего элемента). Отношение: посередине, спереди, сзади.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«Перепутанные картинки» (наложенное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изображение), «Разрезные картинки», «Чего не хватает на одежде?», «Четвертый лишний».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«Справа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слева».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9. Зима</w:t>
      </w:r>
      <w:r w:rsidRPr="00D057DC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и зимующие птицы. Определение времени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Отношение: </w:t>
      </w:r>
      <w:proofErr w:type="spellStart"/>
      <w:proofErr w:type="gramStart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выше-ниже</w:t>
      </w:r>
      <w:proofErr w:type="spellEnd"/>
      <w:proofErr w:type="gramEnd"/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, сверху – снизу (4 часа)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зимы.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выше-ниже</w:t>
      </w:r>
      <w:proofErr w:type="spellEnd"/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сверху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снизу. Название зимующих птиц.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времени: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утро,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вечер,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ночь.</w:t>
      </w:r>
    </w:p>
    <w:p w:rsidR="00D057DC" w:rsidRPr="00D057DC" w:rsidRDefault="00D057DC" w:rsidP="00214870">
      <w:pPr>
        <w:tabs>
          <w:tab w:val="left" w:pos="1460"/>
          <w:tab w:val="left" w:pos="3580"/>
          <w:tab w:val="left" w:pos="4780"/>
          <w:tab w:val="left" w:pos="5300"/>
          <w:tab w:val="left" w:pos="6380"/>
          <w:tab w:val="left" w:pos="7380"/>
          <w:tab w:val="left" w:pos="7720"/>
          <w:tab w:val="left" w:pos="8700"/>
          <w:tab w:val="left" w:pos="9180"/>
        </w:tabs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Практика.</w:t>
      </w:r>
      <w:r w:rsidR="00AE175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Рассматривание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картины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зимнем</w:t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парке» и беседа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ней.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«Режим дня», «Когда это бывает», «Части суток»</w:t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Зрительная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«Выше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«Сверху – снизу», «Этажи».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картинки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 термины: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выше-ниже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сверху – снизу.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10. Дикие животные. Отношение: неделя (6 часов)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Обобщающее 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«дикие животные».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Внешний вид.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Отношение:</w:t>
      </w:r>
    </w:p>
    <w:p w:rsidR="00D057DC" w:rsidRPr="00D057DC" w:rsidRDefault="00D057DC" w:rsidP="0021487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неделя.</w:t>
      </w:r>
    </w:p>
    <w:p w:rsidR="00214870" w:rsidRDefault="00D057DC" w:rsidP="00B12228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«Зоопарк»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упражнения: «Вчера,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сегодня, завтра», «Что мы делали», « Лови, бросай, недели называй». 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«Календарь».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11. Животные жарких стран. Отношение: месяц-год (4 часа).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Расширить знания детей об обитателях зоопарка.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месяц-</w:t>
      </w:r>
    </w:p>
    <w:p w:rsidR="00D057DC" w:rsidRPr="00D057DC" w:rsidRDefault="00D057DC" w:rsidP="0021487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год.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«Времена года, «Бывает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бывает»,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«Круглый год», «Двенадцать месяцев», «Что сначала, что потом».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«Календарь».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12. Домашние птицы. Отношение: вчера, сегодня, завтра (4 часа).</w:t>
      </w:r>
    </w:p>
    <w:p w:rsidR="00D057DC" w:rsidRPr="00D057DC" w:rsidRDefault="00D057DC" w:rsidP="00214870">
      <w:pPr>
        <w:tabs>
          <w:tab w:val="left" w:pos="1080"/>
          <w:tab w:val="left" w:pos="2600"/>
          <w:tab w:val="left" w:pos="4560"/>
          <w:tab w:val="left" w:pos="4920"/>
          <w:tab w:val="left" w:pos="6360"/>
          <w:tab w:val="left" w:pos="7400"/>
          <w:tab w:val="left" w:pos="7760"/>
          <w:tab w:val="left" w:pos="8260"/>
        </w:tabs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10AF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</w:t>
      </w:r>
      <w:r w:rsidR="00310A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ширить </w:t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представления</w:t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</w:t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домашних птицах и</w:t>
      </w:r>
      <w:r w:rsidR="00310A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их</w:t>
      </w:r>
      <w:r w:rsidR="00310AF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детенышах</w:t>
      </w:r>
      <w:r w:rsidR="00214870"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 О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тношение: вчера, сегодня, завтра.</w:t>
      </w:r>
    </w:p>
    <w:p w:rsidR="00293A22" w:rsidRDefault="00D057DC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«Гуси».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«Назови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пропущенное слово», «Что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чем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?», «Когда это бывает», «Что наступило». 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«Календарь».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13. Дикие птицы. Число. Цифра 1,2. (4 часа)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преставление о зимующих и перелётных птицах.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 счет до двух, познакомить с формой наглядного изображения чисел 1 и 2. Формировать умение соотносить цифру с количеством.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картинки зимующих и перелётных птиц,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разрезные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картинки птиц. Дидактическая игра: «Разложи карточки на группы», «Разложи картинки последовательно», «Каждой птице соответствует цифра от 1 до 2. Найди эти соответствия».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«Конструктор».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14. Новогодний праздник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Числа 1,2, +,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==.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Представления о новогоднем празднике.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Дед мороз.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Снегурочка.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Елка.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Числа 1, 2, написание цифр 1, 2. Понятие «сложение».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«Новогодние шары», «Что сначала,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потом», «Что изменилось?», «Сравни картинки», «Собери картинку».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Контрольный опрос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«Конструктор»,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расставить знаки.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15. Мебель. Числа 1,2,3. Цифра 3. (6часов).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«мебель».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мебели в зависимости от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назначения и использования. Числа 1, 2, 3 написание цифр 1, 2, 3.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Мебельный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магазин», «Продолжи ряд»,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«Часть - целое», «Каждой мебели соответствует цифра от 1 до 3. Найди эти соответствия».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«Мебельный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магазин», счет в пределах 3.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16. Посуда. Числа 3,4. Цифра 4 (6 часов).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«посуда».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по функциональному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предназначению (столовая, чайная, кофейная, кухонная). Числа 3, 4 написание цифр 3, 4.</w:t>
      </w:r>
    </w:p>
    <w:p w:rsidR="00D057DC" w:rsidRPr="00D057DC" w:rsidRDefault="00D057DC" w:rsidP="00214870">
      <w:pPr>
        <w:tabs>
          <w:tab w:val="left" w:pos="1460"/>
          <w:tab w:val="left" w:pos="3440"/>
          <w:tab w:val="left" w:pos="4280"/>
          <w:tab w:val="left" w:pos="5420"/>
          <w:tab w:val="left" w:pos="6900"/>
          <w:tab w:val="left" w:pos="8500"/>
        </w:tabs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Практика.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игры: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«Сложи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картинку»,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«Четвертый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лишний»</w:t>
      </w:r>
      <w:r w:rsidR="00214870"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 «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Разложи по группам», «Убавилось, прибавилось», «Каждой посуде соответствует цифра от 1 до 4. Найди эти соответствия».</w:t>
      </w:r>
    </w:p>
    <w:p w:rsidR="00D057DC" w:rsidRPr="00B12228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«Сервируем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стол», счет в переделах 4.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17. Бытовая техника. Числа 4,5. Цифра 5 (6 часов).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«бытовая техника».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по функциональному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предназначению. Числа 4,5 написание цифр 4, 5.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«Четвертый лишний», «Убираем в доме»,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«Поиграем в магазин», «Каждой бытовой технике соответствует цифра от 1 до 5. Найди эти соответствия».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«Магазин,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бытовая техника», счет в пределах 5.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18. Магазин. Число и цифра 6 (4 часа).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«продуктовый магазин».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Отделы: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молочный,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хлебобулочный,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овощной, мясной, рыбный. Число 6 написание цифры 6.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«Супермаркет», «Конструктор».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«Конструктор»,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собери цифры.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19. Профессия продавец. Число и цифра 7 (4 часа).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Знакомить с профессией продавца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(кассира).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написание цифры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</w:p>
    <w:p w:rsidR="00293A22" w:rsidRDefault="00D057DC" w:rsidP="00B12228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«Магазин», «Логические цепочки», «Домики».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сюжетно-ролевой игрой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«Магазин»,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контрольного задания, счет в пределах 7.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20. Профессия врач. Число и цифра 8 (4 часа).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Знакомить с профессией врача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(медсестры).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написание цифры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«Больница», «Логические цепочки»,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«Домики».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сюжетно-ролевой игрой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«Больница»,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контрольного задания, счет в пределах 8.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21. Профессия повар. Число и цифра 9 (4 часа).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Знакомить с профессией повара.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написание цифры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«Столовая», «Логические цепочки»,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«Домики».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сюжетно-ролевой игрой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«Столовая»,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контрольного задания, счет в пределах 9.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22. Профессия парикмахер. Измерение и сравнения длины</w:t>
      </w:r>
      <w:r w:rsidR="00B12228"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Знакомить с профессией парикмахера.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 предметы по длине.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путем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наложения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«глаз»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сравнивать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контрастные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предметы.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предметы.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Сюжетно-ролевая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«Парикмахерская».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«Разложи по размеру», «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Длинный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короткий».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сюжетно-ролевой игрой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Парикмахер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выполнением контрольного задания.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23. Транспорт. Измерение и сравнение ширины (4 часа).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Обобщающее 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«транспорт».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водный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наземный,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воздушный. Сравнивать предметы по ширине. Учить путем наложения и на «глаз» сравнивать контрастные предметы. Классифицировать предметы.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игры» «Противоположности», «Что шире», «Разложи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размеру».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звуковой книге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«Противоположности».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24. Семья. Измерение и сравнение высоты (8 часов).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«семья».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семьи.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Родственные отношения членов семьи: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папа, мама, дедушка, бабушка, тётя, дядя. Сравнивать предметы по высоте. Учить путем наложения и на «глаз» сравнивать контрастные предметы. Классифицировать предметы.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«Составь свою семью», «Раздели по группам»,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«Блоки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Дьенеша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«Противоположности», «Признаки».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«Блоки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Дьенеша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25. Как растет живое. Деление фигуры на 2,4 равные части (4 часа).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детей с характерными этапами развития живых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организмов.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«Рыбы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птицы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звери», «Найди в ряду два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одинаковых предмета», «Чего мы имеем только по два».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развивающей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«Мы делили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апельсин».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26. Весна. Сравнение целого и части (4 часа).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«весна».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 умение составлять целое из частей.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представление о том, что предмет можно разделить на две равные части, учить называть части и сравнивать целое и часть.</w:t>
      </w:r>
    </w:p>
    <w:p w:rsidR="00D057DC" w:rsidRPr="00D057DC" w:rsidRDefault="00D057DC" w:rsidP="00214870">
      <w:pPr>
        <w:tabs>
          <w:tab w:val="left" w:pos="1540"/>
          <w:tab w:val="left" w:pos="2440"/>
          <w:tab w:val="left" w:pos="4520"/>
          <w:tab w:val="left" w:pos="6640"/>
          <w:tab w:val="left" w:pos="8220"/>
        </w:tabs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Игры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В.Воскобовича</w:t>
      </w:r>
      <w:proofErr w:type="spellEnd"/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«Чудо-цветик», </w:t>
      </w:r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«</w:t>
      </w:r>
      <w:proofErr w:type="spellStart"/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Геоконт</w:t>
      </w:r>
      <w:proofErr w:type="spellEnd"/>
      <w:r w:rsidR="0021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Геовизор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Логоформочки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», двухцветный и четырёхцветный «Игровой квадрат», «Прозрачный квадрат», «Весна».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«Весна»,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собери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частей целую картинку.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Тема 27. Насекомые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Сравнение по величине(6 часов).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насекомых.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 предметов по величине,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раскладывать их в убывающем и возрастающем порядке.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«Разложи по группам», «Четвертый лишний»,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«Кто самый высокий?».</w:t>
      </w:r>
    </w:p>
    <w:p w:rsidR="00D057DC" w:rsidRPr="00D057DC" w:rsidRDefault="00D057DC" w:rsidP="00214870">
      <w:pPr>
        <w:tabs>
          <w:tab w:val="left" w:pos="1040"/>
          <w:tab w:val="left" w:pos="2500"/>
          <w:tab w:val="left" w:pos="4380"/>
          <w:tab w:val="left" w:pos="5320"/>
          <w:tab w:val="left" w:pos="5840"/>
          <w:tab w:val="left" w:pos="6640"/>
          <w:tab w:val="left" w:pos="7900"/>
          <w:tab w:val="left" w:pos="9380"/>
        </w:tabs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ab/>
        <w:t>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Контрольный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опрос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теме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«Сравни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насекомое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2148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величине».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28. Части тела. Предмет туалета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Геометрические фигуры (2 часа).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«человек», «части тела».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Геометрические фигуры: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квадрат, овал, треугольник.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«Назови одним словом», «Чудесный мешочек»,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«Кто больше увидит?».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 из предложенных геометрических фигур».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29. Правила дорожного движения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Понятие линия, точка, прямая (2 часа)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«правила дорожного движения».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линия,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точка,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прямая. Формировать зрительный, тактильный образ точки.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игры: «Кто чем управляет?», «Найди ошибку»,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«Запомни картинки», «Что сначала, что потом?». Упражнения «Нарисовать, точку, линию».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«Дорожные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знаки».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30. Промежуточная аттестация(2часа).</w:t>
      </w:r>
    </w:p>
    <w:p w:rsidR="00D057DC" w:rsidRPr="00D057DC" w:rsidRDefault="00D057DC" w:rsidP="00B12228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к проведению диагностических заданий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(диагностика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информационной компетенции).</w:t>
      </w:r>
    </w:p>
    <w:p w:rsidR="00D057DC" w:rsidRPr="00D057DC" w:rsidRDefault="00D057DC" w:rsidP="00B12228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Диагностическое задание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4 «Интервью»,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Диагностическое задание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03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57DC" w:rsidRPr="00D057DC" w:rsidRDefault="00D057DC" w:rsidP="00D057DC">
      <w:pPr>
        <w:spacing w:after="0" w:line="360" w:lineRule="auto"/>
        <w:ind w:right="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12228" w:rsidRDefault="00D057DC" w:rsidP="00310AF3">
      <w:pPr>
        <w:spacing w:after="0" w:line="360" w:lineRule="auto"/>
        <w:ind w:right="70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блока по развитию мелкой моторики «Умелые ручки»</w:t>
      </w:r>
    </w:p>
    <w:p w:rsidR="00D057DC" w:rsidRPr="00D057DC" w:rsidRDefault="00D057DC" w:rsidP="00214870">
      <w:pPr>
        <w:spacing w:after="0" w:line="360" w:lineRule="auto"/>
        <w:ind w:right="700"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1. Вводное занятие. Входной контроль (2 часа).</w:t>
      </w:r>
    </w:p>
    <w:p w:rsidR="00D057DC" w:rsidRPr="00D057DC" w:rsidRDefault="00D057DC" w:rsidP="00214870">
      <w:pPr>
        <w:spacing w:after="0" w:line="360" w:lineRule="auto"/>
        <w:ind w:right="700"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к проведению диагностических заданий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(диагностика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мелкой моторики).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 w:rsidR="00E052B2"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УМК Контрольно-диагностические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материалы по дополнительной общеобразовательной 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общеразвивающей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для детей с особенностями развития «Мы вместе»).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Заполнение индивидуальных карт умений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(входной контроль).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2. Осень. Контур (6 часов).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осень.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«Дождь идет», «Обведи по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контуру», «Раскрась лист», «Нарисуй прожилки у листа», «Нарисуй, как падают листья».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выполнению упражнения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«Нарисуй,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падают листья».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3. Деревья. Контур (6 часов).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«ствол», «ветка», «сук».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точка,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«Распили дерево» (прямые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линии), «Обведи по контуру листок, дерево», «Нарисуй листья на ветке», «Нарисуй прожилки на листе».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«Обведи по контору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листок».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4. Огород. Овощи. Обводка (4 часа).</w:t>
      </w:r>
    </w:p>
    <w:p w:rsidR="00D057DC" w:rsidRPr="00D057DC" w:rsidRDefault="00D057DC" w:rsidP="000827F4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 овощей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 цвета  и  формы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(круглая,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овальная)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овощей.</w:t>
      </w:r>
      <w:r w:rsidR="000827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«Порежь морковку,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картошку» (прямые линии), «Нарисуй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горошинку в стручке», Раскрась каждый овощ своим цветом», «Обведи овощи», «Трафарет».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«Трафарет».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5. Сад. Фрукты. Штриховка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фруктов.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цвета и формы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(круглая,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овальная)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фруктов.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«Обведи и раскрасть фрукты», «Порежь фрукты»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(штриховка), «Обведи только фрукты», «Обведи кисть винограда», «Трафарет».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«Трафарет».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6. Грибы. Ягоды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Аппликация плоская (4 часа).</w:t>
      </w:r>
    </w:p>
    <w:p w:rsidR="000827F4" w:rsidRDefault="00D057DC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ягод,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грибов и их отличительные особенности.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подбирать красивые сочетания цветов. Закреплять навыки работы с ножницами. 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аппликации за педагогом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 грибы в корзину».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0827F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 грибы в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корзинку».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7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Игрушки. Обводка. Штриховка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игрушек.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обводка,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штриховка.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«Дорисуй недостающие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детали», «Обведи рисунки по точкам и раскрась их», «Штриховка».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графическому рисунку.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8. Одежда. Копирование по образцу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одежда.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одежды.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«Пришей пуговицы»,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«Дорисуй: юбку в клетку, брюки в полоску, платье в горошек», «Пришей карманы».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развивающей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«Одень себя».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Тема 9. Обувь. Шнуровка (4 часа).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обувь.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обуви.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Различие мужской,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женской и детской обуви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размеру и цвету.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Пальчиковая гимнастика. Упражнения: «Обведи по трафарету сапог, ботинок», «Нарисуй по клеткам» (по образцу). Дидактическая игра «Завяжи кроссовок», «Змейка».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</w:t>
      </w:r>
      <w:r w:rsid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«Завяжи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кроссовок».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10. Зима. Выкладывание узоров по образцу (4 часа)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зима.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зимы.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«Составь снеговика из геометрических фигур», «Составь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палочек елочку», «Пройди по следу лыжника», «Выкладывание дорожек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камешек </w:t>
      </w:r>
      <w:r w:rsid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Марблс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 со стеклянными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камешками «</w:t>
      </w:r>
      <w:proofErr w:type="spell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Марблс</w:t>
      </w:r>
      <w:proofErr w:type="spell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11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Зимующие птицы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Посыпная техника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зимующих птиц.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Практика. Пальчиковая гимнастика. Упражнения с использованием «живого песка».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«Кормушка для птиц».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12. Домашние животные. Выделение по контуру (4 часа)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домашних животных.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контур.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«Обведи по точкам», «Соедини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точки», «Штриховка», «Трафарет».</w:t>
      </w:r>
    </w:p>
    <w:p w:rsidR="00D057DC" w:rsidRPr="00291452" w:rsidRDefault="00D057DC" w:rsidP="00291452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«Путаница».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13. Дикие животные. Штриховка (4 часа).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диких животных.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Штриховка.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«Обведи белочку,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раскрась ее»,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«Соедини точки», «Посади лису в клетку» (штриховка), «Дорисуй полоски у</w:t>
      </w:r>
    </w:p>
    <w:p w:rsidR="00D057DC" w:rsidRPr="00D057DC" w:rsidRDefault="00D057DC" w:rsidP="00E032B1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тигра, зебры».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«Штриховка».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14. Животные жарких стран. Трафарет (4 часа)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животных жарких стран.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«Соедини по точкам»,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«Трафарет».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«Трафарет».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15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Домашние птицы. Мозаика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домашних птиц.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Цвета.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«Мозаика».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«Птичий двор».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16. Дикие птицы. Аппликация (2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домашних птиц.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пользованием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ножницами.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 из готовых фигур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«У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кормушки».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 птицу».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17. Новогодний праздник (2 часа).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Традиции и атрибуты новогоднего праздника.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комнаты для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встречи Деда Мороза.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«Составь из палочек снежинку», «Пришей заплатку на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мешок Деду Морозу», «Раскрась елочную игрушку», «Наряди елку», «Дорисуй симметрично шарик, снежинку, елочку».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«Наряжаем елку».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Тема 18. Промежуточная аттестация (2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19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Мебель. Выкладывание по образцу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мебели.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Кухонная,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мягкая мебель.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«Составь из палочек стол,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полку, кровать», «Поставь книги на полку» (прямые линии), «Нарисуй по клеткам, смотри образец», «Расставь мебель по образцу».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«Обведи по точкам».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20. Посуда. Рисунок фломастерами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посуда.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фломастера 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«Дорисуй,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чего не хватает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предметам», «Нарисуй полоски на посуде», «Раскрась посуду фломастерами».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«Дорисуй недостающие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21. Бытовая техника. Рисунок (6 часов).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«бытовая техника».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</w:p>
    <w:p w:rsidR="00924116" w:rsidRDefault="00D057DC" w:rsidP="00214870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«Дорисуй шнур по пунктиру»,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«Выложи из палочек телевизор, лампу», рисунок бытовой техники (по выбору). 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D057DC" w:rsidRPr="00D057DC">
          <w:pgSz w:w="12240" w:h="15840"/>
          <w:pgMar w:top="1125" w:right="840" w:bottom="616" w:left="1420" w:header="0" w:footer="0" w:gutter="0"/>
          <w:cols w:space="720" w:equalWidth="0">
            <w:col w:w="9980"/>
          </w:cols>
        </w:sect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«У меня на кухне»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Тема 21. Магазин. Работа с прищепками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отделов.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магазинов.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с прищепками: «Развесь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ценники с помощью прищепок».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«Разложи товар».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22. Транспорт. Аппликация (6 часов).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транспорта.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пользование ножницами.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 машины из деталей.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«Сложи из деталей».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23. Семья. Копирование по образцу (6 часов).</w:t>
      </w:r>
    </w:p>
    <w:p w:rsidR="00D057DC" w:rsidRPr="00291452" w:rsidRDefault="00D057DC" w:rsidP="0029145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Теория.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«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узкий  круг  семьи»,  «широкий  круг».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семьи.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</w:t>
      </w:r>
      <w:r w:rsid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карандаша 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«Помоги бабушке довязать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шарф», «Доделай бахрому на салфетке», «Помоги папе распилить дерево», «Помешай суп в кастрюле», «Собери бусы на нитку».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 бусы».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Тема 24. Как растет живое </w:t>
      </w:r>
      <w:r w:rsidR="00291452"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Возрастные изменения,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проявляющиеся во внешнем виде человека.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92411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«Соедини линии», «Найди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тень», «Нитяной узор».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«Нитяной узор».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Тема 25. 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Весна.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Копирование по образцу (6 часов).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весна.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 в живой и неживой природе.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пальцами.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«Проведи кораблик по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ручейку», «Дорисуй лучи у солнышка», «Дорисуй сосульки на крыше», «Переберись через речку по льдинкам», «Построй кораблик из палочек», «Нарисуй по клеткам цветок».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«Нарисуй по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клеткам».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26. Насекомые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Обводка (4 часа).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Среда обитания.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«По пунктиру нарисуй полет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бабочки с цветка на цветок», «Нарисуй дорожку, по которой ползет гусеница», «Нарисуй паутину», «Обведи брюшко у осы», «Обведи по точкам».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«Обведи бабочку».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27. Части тела. Предметы туалета (6 часов).</w:t>
      </w:r>
    </w:p>
    <w:p w:rsidR="00D057DC" w:rsidRPr="00D057DC" w:rsidRDefault="00D057DC" w:rsidP="00214870">
      <w:pPr>
        <w:tabs>
          <w:tab w:val="left" w:pos="1060"/>
          <w:tab w:val="left" w:pos="2260"/>
          <w:tab w:val="left" w:pos="3720"/>
          <w:tab w:val="left" w:pos="4700"/>
          <w:tab w:val="left" w:pos="5520"/>
          <w:tab w:val="left" w:pos="5840"/>
          <w:tab w:val="left" w:pos="7120"/>
          <w:tab w:val="left" w:pos="8480"/>
          <w:tab w:val="left" w:pos="9800"/>
        </w:tabs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Теория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«человек», «части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тела»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 «правила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гигиены». Строение и</w:t>
      </w:r>
      <w:r w:rsidRPr="00D057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пропорции лица и тела человека. Охват карандаша пальцами.</w:t>
      </w:r>
    </w:p>
    <w:p w:rsidR="00D057DC" w:rsidRPr="00D057DC" w:rsidRDefault="00D057DC" w:rsidP="00291452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«Нарисуй человека» (смотри</w:t>
      </w:r>
      <w:r w:rsidR="0029145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образец), «Дорисуй у куклы лицо», «Дорисуй выражение лица по образцу».</w:t>
      </w:r>
    </w:p>
    <w:p w:rsidR="00D057DC" w:rsidRPr="00D057DC" w:rsidRDefault="00D057DC" w:rsidP="00291452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Форма контроля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 человека»</w:t>
      </w:r>
      <w:r w:rsidR="0029145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(липучки).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29. Дом. Улица. Город. Копирование по образцу (4 часа).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Отличие архитектуры города и села.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Составляющие части города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(улицы,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жилые дома, театры, кинотеатры). Охват карандаша пальцами.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Практика.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«Нарисуй по клеткам» (смотри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образец), «Нарисуй план квартиры по данному образцу», «Соедини поочередно точки, чтобы получились дом и забор».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«Карта города».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30. Мой город Казань. Копирование по образцу (4 часа).</w:t>
      </w:r>
    </w:p>
    <w:p w:rsidR="00D057DC" w:rsidRPr="00D057DC" w:rsidRDefault="00D057DC" w:rsidP="00924116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Казань.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Архитектура города.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карандаша пальцами.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Упражнения: «Составь домики из</w:t>
      </w:r>
      <w:r w:rsidR="0092411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геометрических фигур; палочек по образцу», «Дорисуй доски на крыше», «Нарисуй окна у дома».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дидактической игре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«Карта города».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31. Правила дорожного движения. Аппликация (4 часа).</w:t>
      </w:r>
    </w:p>
    <w:p w:rsidR="00D057DC" w:rsidRPr="00D057DC" w:rsidRDefault="00D057DC" w:rsidP="00214870">
      <w:pPr>
        <w:spacing w:after="0" w:line="360" w:lineRule="auto"/>
        <w:ind w:right="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«светофор», «зебра».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пользования ножницами.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92411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Практика</w:t>
      </w:r>
      <w:r w:rsidRPr="00D057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гимнастика.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 из деталей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«Машина и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светофор».</w:t>
      </w:r>
    </w:p>
    <w:p w:rsidR="00D057DC" w:rsidRPr="00D057DC" w:rsidRDefault="00D057DC" w:rsidP="00214870">
      <w:pPr>
        <w:spacing w:after="0" w:line="360" w:lineRule="auto"/>
        <w:ind w:right="8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задание по упражнению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 светофор».</w:t>
      </w:r>
    </w:p>
    <w:p w:rsidR="00D057DC" w:rsidRPr="00D057DC" w:rsidRDefault="00D057DC" w:rsidP="00214870">
      <w:pPr>
        <w:spacing w:after="0" w:line="360" w:lineRule="auto"/>
        <w:ind w:right="820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32. Повторение изученного материала (6 часов)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33. Итоговое занятие «Летний серпантин». Итоговый контроль.</w:t>
      </w:r>
    </w:p>
    <w:p w:rsidR="00D057DC" w:rsidRPr="00D057DC" w:rsidRDefault="00D057DC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к проведению диагностических заданий.</w:t>
      </w:r>
    </w:p>
    <w:p w:rsidR="00D057DC" w:rsidRDefault="00D057DC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Форма контроля. </w:t>
      </w: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Заполнение индивидуальных карт умений</w:t>
      </w:r>
      <w:r w:rsidRPr="00D057D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(итоговый контроль).</w:t>
      </w: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Default="005F7D27" w:rsidP="0021487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D27" w:rsidRPr="00D057DC" w:rsidRDefault="005F7D27" w:rsidP="0021487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5F7D27" w:rsidRPr="00D057DC" w:rsidSect="00D057DC">
          <w:type w:val="continuous"/>
          <w:pgSz w:w="12240" w:h="15840"/>
          <w:pgMar w:top="842" w:right="1120" w:bottom="1440" w:left="1420" w:header="0" w:footer="0" w:gutter="0"/>
          <w:cols w:space="720" w:equalWidth="0">
            <w:col w:w="9700"/>
          </w:cols>
        </w:sectPr>
      </w:pPr>
    </w:p>
    <w:p w:rsidR="00D057DC" w:rsidRPr="00D057DC" w:rsidRDefault="00D057DC" w:rsidP="00D057D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IV</w:t>
      </w:r>
      <w:r w:rsidRPr="00D057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ПЛАНИРУЕМЫЕ РЕЗУЛЬТАТЫ.</w:t>
      </w:r>
    </w:p>
    <w:p w:rsidR="00D057DC" w:rsidRPr="00D057DC" w:rsidRDefault="00D057DC" w:rsidP="00291452">
      <w:pPr>
        <w:spacing w:after="0" w:line="360" w:lineRule="auto"/>
        <w:ind w:right="278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Ожидаемы результаты по блоку «Развивающие игры» Развитие специальных умений и навыков учащихся: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общих и отличительных признаков;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мыслительных операций анализа и синтеза;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дифференцирование и сравнение предметов по форме, цвету;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предметов по признаку;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алгоритм действий;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 понятий между отношениями;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приемы запоминания и воспроизведения изученного материала;</w:t>
      </w:r>
    </w:p>
    <w:p w:rsidR="00D057DC" w:rsidRPr="00D057DC" w:rsidRDefault="00D057DC" w:rsidP="00501B0A">
      <w:pPr>
        <w:numPr>
          <w:ilvl w:val="0"/>
          <w:numId w:val="3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  <w:sectPr w:rsidR="00D057DC" w:rsidRPr="00D057DC" w:rsidSect="00D057DC">
          <w:type w:val="continuous"/>
          <w:pgSz w:w="12240" w:h="15840"/>
          <w:pgMar w:top="842" w:right="1120" w:bottom="1440" w:left="1420" w:header="0" w:footer="0" w:gutter="0"/>
          <w:cols w:space="720" w:equalWidth="0">
            <w:col w:w="9700"/>
          </w:cols>
        </w:sect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сосредоточение внимания на отдельных деталях</w:t>
      </w:r>
      <w:r w:rsid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57DC" w:rsidRPr="00D057DC" w:rsidRDefault="00D057DC" w:rsidP="00D057DC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Личностное развитие учащихся:</w:t>
      </w:r>
    </w:p>
    <w:p w:rsidR="00D057DC" w:rsidRPr="00D057DC" w:rsidRDefault="00D057DC" w:rsidP="00501B0A">
      <w:pPr>
        <w:numPr>
          <w:ilvl w:val="0"/>
          <w:numId w:val="4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способности активного воображения;</w:t>
      </w:r>
    </w:p>
    <w:p w:rsidR="00D057DC" w:rsidRPr="00D057DC" w:rsidRDefault="00D057DC" w:rsidP="00501B0A">
      <w:pPr>
        <w:numPr>
          <w:ilvl w:val="0"/>
          <w:numId w:val="4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навыков ориентации в новой, нестандартной ситуации;</w:t>
      </w:r>
    </w:p>
    <w:p w:rsidR="00D057DC" w:rsidRPr="00D057DC" w:rsidRDefault="00D057DC" w:rsidP="00501B0A">
      <w:pPr>
        <w:numPr>
          <w:ilvl w:val="0"/>
          <w:numId w:val="4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понимать и выполнять задание взрослого;</w:t>
      </w:r>
    </w:p>
    <w:p w:rsidR="00D057DC" w:rsidRPr="00D057DC" w:rsidRDefault="00D057DC" w:rsidP="00501B0A">
      <w:pPr>
        <w:numPr>
          <w:ilvl w:val="0"/>
          <w:numId w:val="4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 игровые действия, подражая взрослому.</w:t>
      </w:r>
    </w:p>
    <w:p w:rsidR="00D057DC" w:rsidRPr="00D057DC" w:rsidRDefault="00D057DC" w:rsidP="00D057DC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Общекультурное развитие учащихся:</w:t>
      </w:r>
    </w:p>
    <w:p w:rsidR="00D057DC" w:rsidRPr="00D057DC" w:rsidRDefault="00D057DC" w:rsidP="00291452">
      <w:pPr>
        <w:numPr>
          <w:ilvl w:val="0"/>
          <w:numId w:val="5"/>
        </w:numPr>
        <w:tabs>
          <w:tab w:val="left" w:pos="420"/>
        </w:tabs>
        <w:spacing w:after="0" w:line="360" w:lineRule="auto"/>
        <w:ind w:left="420" w:right="6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умений соотносить свои желания, стремления с интересами других людей;</w:t>
      </w:r>
    </w:p>
    <w:p w:rsidR="00D057DC" w:rsidRPr="00D057DC" w:rsidRDefault="00D057DC" w:rsidP="00291452">
      <w:pPr>
        <w:numPr>
          <w:ilvl w:val="0"/>
          <w:numId w:val="5"/>
        </w:numPr>
        <w:tabs>
          <w:tab w:val="left" w:pos="420"/>
        </w:tabs>
        <w:spacing w:after="0" w:line="360" w:lineRule="auto"/>
        <w:ind w:left="420" w:right="48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умений принимать решение и применять знания в тех или иных ситуациях;</w:t>
      </w:r>
    </w:p>
    <w:p w:rsidR="00D057DC" w:rsidRPr="00D057DC" w:rsidRDefault="00D057DC" w:rsidP="00291452">
      <w:pPr>
        <w:numPr>
          <w:ilvl w:val="0"/>
          <w:numId w:val="5"/>
        </w:numPr>
        <w:tabs>
          <w:tab w:val="left" w:pos="500"/>
        </w:tabs>
        <w:spacing w:after="0" w:line="360" w:lineRule="auto"/>
        <w:ind w:left="500" w:hanging="43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переносить усвоенное действие с одной игрушки на другую;</w:t>
      </w:r>
    </w:p>
    <w:p w:rsidR="00D057DC" w:rsidRPr="00D057DC" w:rsidRDefault="00D057DC" w:rsidP="00291452">
      <w:pPr>
        <w:numPr>
          <w:ilvl w:val="0"/>
          <w:numId w:val="5"/>
        </w:numPr>
        <w:tabs>
          <w:tab w:val="left" w:pos="420"/>
        </w:tabs>
        <w:spacing w:after="0" w:line="360" w:lineRule="auto"/>
        <w:ind w:left="420" w:right="66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социальных представлений учащихся по темам изученного материала.</w:t>
      </w:r>
    </w:p>
    <w:p w:rsidR="00D057DC" w:rsidRPr="00D057DC" w:rsidRDefault="00D057DC" w:rsidP="0029145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Ожидаемые результаты по блоку развитие логического мышления</w:t>
      </w:r>
      <w:r w:rsidR="00291452"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» З</w:t>
      </w: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анимательная логика»</w:t>
      </w:r>
    </w:p>
    <w:p w:rsidR="00D057DC" w:rsidRPr="00D057DC" w:rsidRDefault="00D057DC" w:rsidP="00D057DC">
      <w:pPr>
        <w:spacing w:after="0" w:line="233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Развитие специальных умений и навыков учащихся:</w:t>
      </w:r>
    </w:p>
    <w:p w:rsidR="00D057DC" w:rsidRPr="00D057DC" w:rsidRDefault="00D057DC" w:rsidP="00E032B1">
      <w:pPr>
        <w:numPr>
          <w:ilvl w:val="0"/>
          <w:numId w:val="6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порядковых числительных,</w:t>
      </w:r>
    </w:p>
    <w:p w:rsidR="00D057DC" w:rsidRPr="00D057DC" w:rsidRDefault="00D057DC" w:rsidP="00E032B1">
      <w:pPr>
        <w:numPr>
          <w:ilvl w:val="0"/>
          <w:numId w:val="6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 понятий: отрезок, линия, прямая, ломаная;</w:t>
      </w:r>
    </w:p>
    <w:p w:rsidR="00D057DC" w:rsidRPr="00E032B1" w:rsidRDefault="00D057DC" w:rsidP="00E032B1">
      <w:pPr>
        <w:numPr>
          <w:ilvl w:val="0"/>
          <w:numId w:val="6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и сравнения длины, ширины, высоты;</w:t>
      </w:r>
    </w:p>
    <w:p w:rsidR="00D057DC" w:rsidRPr="00D057DC" w:rsidRDefault="00D057DC" w:rsidP="00E032B1">
      <w:pPr>
        <w:numPr>
          <w:ilvl w:val="0"/>
          <w:numId w:val="6"/>
        </w:numPr>
        <w:tabs>
          <w:tab w:val="left" w:pos="420"/>
        </w:tabs>
        <w:spacing w:after="0" w:line="360" w:lineRule="auto"/>
        <w:ind w:left="420" w:right="64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понятия геометрические фигуры, и их пространственное расположение;</w:t>
      </w:r>
    </w:p>
    <w:p w:rsidR="00D057DC" w:rsidRPr="00D057DC" w:rsidRDefault="00D057DC" w:rsidP="00E032B1">
      <w:pPr>
        <w:numPr>
          <w:ilvl w:val="0"/>
          <w:numId w:val="6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словесных инструкций;</w:t>
      </w:r>
    </w:p>
    <w:p w:rsidR="00D057DC" w:rsidRPr="00E032B1" w:rsidRDefault="00D057DC" w:rsidP="00E032B1">
      <w:pPr>
        <w:numPr>
          <w:ilvl w:val="0"/>
          <w:numId w:val="6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воспроизведение графических образцов.</w:t>
      </w:r>
    </w:p>
    <w:p w:rsidR="00D057DC" w:rsidRPr="00D057DC" w:rsidRDefault="00D057DC" w:rsidP="00E032B1">
      <w:pPr>
        <w:spacing w:after="0" w:line="36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Личностное развитие учащихся:</w:t>
      </w:r>
    </w:p>
    <w:p w:rsidR="00D057DC" w:rsidRPr="00D057DC" w:rsidRDefault="00D057DC" w:rsidP="00E032B1">
      <w:pPr>
        <w:numPr>
          <w:ilvl w:val="0"/>
          <w:numId w:val="7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понимать и выполнять задание взрослого;</w:t>
      </w:r>
    </w:p>
    <w:p w:rsidR="00D057DC" w:rsidRPr="00D057DC" w:rsidRDefault="00D057DC" w:rsidP="00E032B1">
      <w:pPr>
        <w:numPr>
          <w:ilvl w:val="0"/>
          <w:numId w:val="7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потребности доводить начатое дело до конца;</w:t>
      </w:r>
    </w:p>
    <w:p w:rsidR="00D057DC" w:rsidRPr="00E032B1" w:rsidRDefault="00D057DC" w:rsidP="00E032B1">
      <w:pPr>
        <w:numPr>
          <w:ilvl w:val="0"/>
          <w:numId w:val="7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понимать эмоциональное состояние сверстника, взрослого.</w:t>
      </w:r>
    </w:p>
    <w:p w:rsidR="00D057DC" w:rsidRPr="00D057DC" w:rsidRDefault="00D057DC" w:rsidP="00E032B1">
      <w:pPr>
        <w:spacing w:after="0" w:line="36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Общекультурное развитие учащихся:</w:t>
      </w:r>
    </w:p>
    <w:p w:rsidR="00D057DC" w:rsidRPr="00D057DC" w:rsidRDefault="00D057DC" w:rsidP="00E032B1">
      <w:pPr>
        <w:numPr>
          <w:ilvl w:val="0"/>
          <w:numId w:val="8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вести простой диалог </w:t>
      </w:r>
      <w:proofErr w:type="gramStart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 и сверстниками;</w:t>
      </w:r>
    </w:p>
    <w:p w:rsidR="00D057DC" w:rsidRPr="00D057DC" w:rsidRDefault="00D057DC" w:rsidP="00E032B1">
      <w:pPr>
        <w:numPr>
          <w:ilvl w:val="0"/>
          <w:numId w:val="8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соотносить свои желания, стремления с интересами других людей;</w:t>
      </w:r>
    </w:p>
    <w:p w:rsidR="00D057DC" w:rsidRPr="00291452" w:rsidRDefault="00D057DC" w:rsidP="00E032B1">
      <w:pPr>
        <w:numPr>
          <w:ilvl w:val="0"/>
          <w:numId w:val="8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  <w:sectPr w:rsidR="00D057DC" w:rsidRPr="00291452">
          <w:type w:val="continuous"/>
          <w:pgSz w:w="12240" w:h="15840"/>
          <w:pgMar w:top="842" w:right="1120" w:bottom="1440" w:left="1420" w:header="0" w:footer="0" w:gutter="0"/>
          <w:cols w:space="720" w:equalWidth="0">
            <w:col w:w="9700"/>
          </w:cols>
        </w:sectPr>
      </w:pPr>
      <w:r w:rsidRPr="00D057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уважения к нормам коллективной жизн</w:t>
      </w:r>
      <w:r w:rsidR="00E032B1">
        <w:rPr>
          <w:rFonts w:ascii="Times New Roman" w:eastAsia="Times New Roman" w:hAnsi="Times New Roman" w:cs="Times New Roman"/>
          <w:sz w:val="28"/>
          <w:szCs w:val="28"/>
          <w:lang w:eastAsia="ru-RU"/>
        </w:rPr>
        <w:t>и.</w:t>
      </w:r>
    </w:p>
    <w:p w:rsidR="00D057DC" w:rsidRPr="00D057DC" w:rsidRDefault="00D057DC" w:rsidP="00E032B1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57DC" w:rsidRPr="00D057DC" w:rsidRDefault="00D057DC" w:rsidP="00E032B1">
      <w:pPr>
        <w:spacing w:after="0" w:line="234" w:lineRule="auto"/>
        <w:ind w:right="144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Ожидаемые результаты по блоку развитие мелкой моторики «Умелые ручки»</w:t>
      </w:r>
    </w:p>
    <w:p w:rsidR="00D057DC" w:rsidRPr="00D057DC" w:rsidRDefault="00D057DC" w:rsidP="00D057DC">
      <w:pPr>
        <w:spacing w:after="0" w:line="36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057D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Развитие специальных умений и навыков учащихся:</w:t>
      </w:r>
    </w:p>
    <w:p w:rsidR="00D057DC" w:rsidRPr="00291452" w:rsidRDefault="00D057DC" w:rsidP="00501B0A">
      <w:pPr>
        <w:numPr>
          <w:ilvl w:val="0"/>
          <w:numId w:val="9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мелкой моторики и </w:t>
      </w:r>
      <w:proofErr w:type="spellStart"/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графомоторных</w:t>
      </w:r>
      <w:proofErr w:type="spellEnd"/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навыков: плавность, точность;</w:t>
      </w:r>
    </w:p>
    <w:p w:rsidR="00D057DC" w:rsidRPr="00291452" w:rsidRDefault="00D057DC" w:rsidP="00501B0A">
      <w:pPr>
        <w:numPr>
          <w:ilvl w:val="0"/>
          <w:numId w:val="9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умения правильно держать карандаш, ручку, фломастер;</w:t>
      </w:r>
    </w:p>
    <w:p w:rsidR="00D057DC" w:rsidRPr="00291452" w:rsidRDefault="00D057DC" w:rsidP="00501B0A">
      <w:pPr>
        <w:numPr>
          <w:ilvl w:val="0"/>
          <w:numId w:val="9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пространственной ориентации на листе бумаги;</w:t>
      </w:r>
    </w:p>
    <w:p w:rsidR="00D057DC" w:rsidRPr="00291452" w:rsidRDefault="00D057DC" w:rsidP="00501B0A">
      <w:pPr>
        <w:numPr>
          <w:ilvl w:val="0"/>
          <w:numId w:val="9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понятий: контур, обводка, штриховка, трафарет.</w:t>
      </w:r>
    </w:p>
    <w:p w:rsidR="00D057DC" w:rsidRPr="00291452" w:rsidRDefault="00D057DC" w:rsidP="00D057DC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Личностное развитие учащихся:</w:t>
      </w:r>
    </w:p>
    <w:p w:rsidR="00D057DC" w:rsidRPr="00291452" w:rsidRDefault="00D057DC" w:rsidP="00501B0A">
      <w:pPr>
        <w:numPr>
          <w:ilvl w:val="0"/>
          <w:numId w:val="10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зрительно-моторной координации;</w:t>
      </w:r>
    </w:p>
    <w:p w:rsidR="00D057DC" w:rsidRPr="00291452" w:rsidRDefault="00D057DC" w:rsidP="00501B0A">
      <w:pPr>
        <w:numPr>
          <w:ilvl w:val="0"/>
          <w:numId w:val="10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выбирать способы действий </w:t>
      </w:r>
      <w:proofErr w:type="gramStart"/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усвоенных ранее;</w:t>
      </w:r>
    </w:p>
    <w:p w:rsidR="00D057DC" w:rsidRPr="00291452" w:rsidRDefault="00D057DC" w:rsidP="00501B0A">
      <w:pPr>
        <w:numPr>
          <w:ilvl w:val="0"/>
          <w:numId w:val="10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понимать и выполнять задание взрослого.</w:t>
      </w:r>
    </w:p>
    <w:p w:rsidR="00D057DC" w:rsidRPr="00291452" w:rsidRDefault="00D057DC" w:rsidP="00D057DC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Общекультурное развитие учащихся:</w:t>
      </w:r>
    </w:p>
    <w:p w:rsidR="00D057DC" w:rsidRPr="00291452" w:rsidRDefault="00D057DC" w:rsidP="00501B0A">
      <w:pPr>
        <w:numPr>
          <w:ilvl w:val="0"/>
          <w:numId w:val="11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потребности доводить начатое дело до конца;</w:t>
      </w:r>
    </w:p>
    <w:p w:rsidR="00D057DC" w:rsidRPr="00291452" w:rsidRDefault="00D057DC" w:rsidP="00501B0A">
      <w:pPr>
        <w:numPr>
          <w:ilvl w:val="0"/>
          <w:numId w:val="11"/>
        </w:numPr>
        <w:tabs>
          <w:tab w:val="left" w:pos="420"/>
        </w:tabs>
        <w:spacing w:after="0" w:line="360" w:lineRule="auto"/>
        <w:ind w:left="420" w:right="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 интереса к изображениям, к</w:t>
      </w:r>
      <w:r w:rsid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арандашам, фломастерам и действи</w:t>
      </w: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ям с ними;</w:t>
      </w:r>
    </w:p>
    <w:p w:rsidR="00D057DC" w:rsidRPr="00291452" w:rsidRDefault="00D057DC" w:rsidP="00501B0A">
      <w:pPr>
        <w:numPr>
          <w:ilvl w:val="0"/>
          <w:numId w:val="11"/>
        </w:numPr>
        <w:tabs>
          <w:tab w:val="left" w:pos="420"/>
        </w:tabs>
        <w:spacing w:after="0" w:line="360" w:lineRule="auto"/>
        <w:ind w:left="420" w:hanging="354"/>
        <w:rPr>
          <w:rFonts w:ascii="Symbol" w:eastAsia="Symbol" w:hAnsi="Symbol" w:cs="Symbol"/>
          <w:sz w:val="28"/>
          <w:szCs w:val="28"/>
          <w:lang w:eastAsia="ru-RU"/>
        </w:rPr>
      </w:pPr>
      <w:r w:rsidRPr="0029145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коммуникативных возможностей учащегося.</w:t>
      </w:r>
    </w:p>
    <w:p w:rsidR="00D057DC" w:rsidRDefault="00D057DC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F7D27" w:rsidRPr="00291452" w:rsidRDefault="005F7D27" w:rsidP="00D057DC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57DC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V</w:t>
      </w:r>
      <w:r w:rsidRPr="00D057DC">
        <w:rPr>
          <w:rFonts w:ascii="Times New Roman" w:eastAsia="Calibri" w:hAnsi="Times New Roman" w:cs="Times New Roman"/>
          <w:b/>
          <w:sz w:val="24"/>
          <w:szCs w:val="24"/>
        </w:rPr>
        <w:t>.ОРГАНИЗАЦИОННО-ПЕДАГОГИЧЕСКИЕ УСЛОВИЯ ПРОГРАММЫ</w:t>
      </w: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57DC" w:rsidRPr="00D057DC" w:rsidRDefault="00D057DC" w:rsidP="00D057D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Материально-техническое обеспечение: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</w:p>
    <w:p w:rsidR="00D057DC" w:rsidRPr="00D057DC" w:rsidRDefault="00D057DC" w:rsidP="00D057D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Для реализации программы необходимо: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</w:p>
    <w:p w:rsidR="00D057DC" w:rsidRPr="00D057DC" w:rsidRDefault="00D057DC" w:rsidP="00D057D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помещение общей площадью не менее 12 «м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D057DC" w:rsidRPr="00D057DC" w:rsidRDefault="00D057DC" w:rsidP="00D057D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технические средства реабилитации (опора для сидения, столы для детей ДЦП);</w:t>
      </w:r>
    </w:p>
    <w:p w:rsidR="00D057DC" w:rsidRPr="00D057DC" w:rsidRDefault="00D057DC" w:rsidP="00D057D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мебель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соответствии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с ГОСТ 11016-93;</w:t>
      </w:r>
    </w:p>
    <w:p w:rsidR="00D057DC" w:rsidRPr="00D057DC" w:rsidRDefault="00D057DC" w:rsidP="00D057DC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мультимедийное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оборудование</w:t>
      </w:r>
      <w:r w:rsidRPr="00D057DC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Методическое    обеспечение    программы    представляет    собой    пакет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методической продукции, используемой в процессе обучения: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 «Контрольно-диагностические материалы по дополнительной общеобразовательной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общеразвивающей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программе «</w:t>
      </w:r>
      <w:r w:rsidR="00291452">
        <w:rPr>
          <w:rFonts w:ascii="Times New Roman" w:eastAsia="Calibri" w:hAnsi="Times New Roman" w:cs="Times New Roman"/>
          <w:sz w:val="28"/>
          <w:szCs w:val="28"/>
        </w:rPr>
        <w:t xml:space="preserve">Весёлые ступени </w:t>
      </w:r>
      <w:r w:rsidR="00047AE8">
        <w:rPr>
          <w:rFonts w:ascii="Times New Roman" w:eastAsia="Calibri" w:hAnsi="Times New Roman" w:cs="Times New Roman"/>
          <w:sz w:val="28"/>
          <w:szCs w:val="28"/>
        </w:rPr>
        <w:t xml:space="preserve"> для детей-инвалидов</w:t>
      </w:r>
      <w:r w:rsidRPr="00D057DC">
        <w:rPr>
          <w:rFonts w:ascii="Times New Roman" w:eastAsia="Calibri" w:hAnsi="Times New Roman" w:cs="Times New Roman"/>
          <w:sz w:val="28"/>
          <w:szCs w:val="28"/>
        </w:rPr>
        <w:t>» (входной, итоговый контроль);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 «Контрольно-диагностические материалы по дополнительной общеобразовательной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общеразвивающей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программе </w:t>
      </w:r>
      <w:r w:rsidR="00E032B1">
        <w:rPr>
          <w:rFonts w:ascii="Times New Roman" w:eastAsia="Calibri" w:hAnsi="Times New Roman" w:cs="Times New Roman"/>
          <w:sz w:val="28"/>
          <w:szCs w:val="28"/>
        </w:rPr>
        <w:t>«Весёлые ступени»;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 «Каталог игровых и дидактических материалов»;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методические рекомендации по развитию речи детей </w:t>
      </w:r>
      <w:proofErr w:type="gramStart"/>
      <w:r w:rsidR="00047AE8">
        <w:rPr>
          <w:rFonts w:ascii="Times New Roman" w:eastAsia="Calibri" w:hAnsi="Times New Roman" w:cs="Times New Roman"/>
          <w:sz w:val="28"/>
          <w:szCs w:val="28"/>
        </w:rPr>
        <w:t>-и</w:t>
      </w:r>
      <w:proofErr w:type="gramEnd"/>
      <w:r w:rsidR="00047AE8">
        <w:rPr>
          <w:rFonts w:ascii="Times New Roman" w:eastAsia="Calibri" w:hAnsi="Times New Roman" w:cs="Times New Roman"/>
          <w:sz w:val="28"/>
          <w:szCs w:val="28"/>
        </w:rPr>
        <w:t>нвалидов</w:t>
      </w:r>
      <w:r w:rsidRPr="00D057D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47AE8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методические рекомендации по организации игровой деятельности с детьми</w:t>
      </w:r>
      <w:r w:rsidR="00047AE8">
        <w:rPr>
          <w:rFonts w:ascii="Times New Roman" w:eastAsia="Calibri" w:hAnsi="Times New Roman" w:cs="Times New Roman"/>
          <w:sz w:val="28"/>
          <w:szCs w:val="28"/>
        </w:rPr>
        <w:t>-инвалидами.</w:t>
      </w:r>
    </w:p>
    <w:p w:rsid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7D27" w:rsidRPr="00D057DC" w:rsidRDefault="005F7D27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57DC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VI</w:t>
      </w:r>
      <w:r w:rsidRPr="00D057DC">
        <w:rPr>
          <w:rFonts w:ascii="Times New Roman" w:eastAsia="Calibri" w:hAnsi="Times New Roman" w:cs="Times New Roman"/>
          <w:b/>
          <w:sz w:val="24"/>
          <w:szCs w:val="24"/>
        </w:rPr>
        <w:t>. ФОРМЫ АТТЕСТАЦИИ И КОНТРОЛЯ</w:t>
      </w: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      Для проверки эффективности и качества реализации программы применяются различные способы отслеживания результатов.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Виды контроля включают: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входной контроль проводится в начале учебного года (сентябрь) по «Практическому материалу для проведения психолого-педагогического обследования детей» С.Д.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Забрамной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, О.В. Боровик, для выявления уровня интеллектуального развития (см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.п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риложение 1);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текущий контроль осуществляется в течение всего учебного года за счет контрольных заданий выполняемых по каждой теме (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см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. приложение 2);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промежуточный контроль проводится в середине учебного года (декабрь) на каждом из блоков. Формы проведения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контроля за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усвоением изучаемого материала: беседа, наблюдение за игрой, диагностическая игра, наблюдение, дидактическое упражнение и т.д. Во время проведения промежуточного контроля отслеживаются знания тематического содержания программы. Сведения доводятся до родителей в индивидуальных беседах и на групповом собрании;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итоговый контроль (май) проводится в конце каждого учебного года по педагогической диагностике компетенций О.В.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Дыбиной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, что дает возможность выявить степень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сформированности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заявленных компетенций и результативности работы по программе. По результатам диагностики составляется диаграмма результатов работы учащихся. Сведения доводятся до родителей в индивидуальных беседах по уровню освоения учащимися программы и с рекомендациями педагогов на летний период по занятиям с детьми.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Все виды контроля охватывают: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развитие психических процессов (внимание, память, мышление, воображение);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развитие моторики (крупной, мелкой);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пространственную ориентацию;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способности выполнять инструкции, настойчивости в достижении цели;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lastRenderedPageBreak/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коммуникативные навыки и умения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•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знания, получаемые на занятиях.</w:t>
      </w:r>
    </w:p>
    <w:p w:rsidR="00D057DC" w:rsidRPr="00D057DC" w:rsidRDefault="00D057DC" w:rsidP="00D057DC">
      <w:pPr>
        <w:tabs>
          <w:tab w:val="center" w:pos="5032"/>
          <w:tab w:val="left" w:pos="8040"/>
        </w:tabs>
        <w:spacing w:after="0" w:line="360" w:lineRule="auto"/>
        <w:ind w:left="142"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47AE8" w:rsidRDefault="00047AE8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47AE8" w:rsidRDefault="00047AE8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F7D27" w:rsidRDefault="005F7D27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F7D27" w:rsidRPr="00D057DC" w:rsidRDefault="005F7D27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Default="00D057DC" w:rsidP="00291452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291452" w:rsidRPr="00D057DC" w:rsidRDefault="00291452" w:rsidP="00291452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57DC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VII</w:t>
      </w:r>
      <w:r w:rsidRPr="00D057DC">
        <w:rPr>
          <w:rFonts w:ascii="Times New Roman" w:eastAsia="Calibri" w:hAnsi="Times New Roman" w:cs="Times New Roman"/>
          <w:b/>
          <w:sz w:val="24"/>
          <w:szCs w:val="24"/>
        </w:rPr>
        <w:t>. СПИСОК ИСПОЛЬЗОВАННЫХ ИСТОЧНИКОВ И ЛИТЕРАТУРЫ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1.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Бордовская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,   Н.В.   Психология   и   педагогика  [Текст]/   Н.В.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Бордовская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, А.А.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Реан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 – СПб, 2019.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2.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Борисенко, М.Г. Смотрим, видим, запоминаем (Развитие зрительного восприятия, внимания и памяти) [Текст]/ М.Г. Борисенко, Н.А. Лукина.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- Серия «Рождаюсь. Расту. Развиваюсь». –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.: «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Паритет», 2013-128с.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3.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Борисенко, М.Г. Чтобы чисто говорить, надо… (Развитие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общеречевых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навыков) [Текст] / М.Г. Борисенко,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Н.А.Лукина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.-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Серия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«Рождаюсь. Расту. Развиваюсь». -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.: «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Паритет», 2015 - 128с.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4.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Екжанова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 А.,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Стребелева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 А. Глава 1.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Социокультурные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закономерности развития ребенка // Коррекционно-педагогическая помощь детям раннего и дошкольного возраста. —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., 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2018.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5.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Коробейников И. А. Нарушения развития и социальная адаптация.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—М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., 2012.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6.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Екжанова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 А.,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Стребелева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 А. Специальная психология и коррекционная педагогика: Учебная программа курса.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—М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.: МГСУ, 2016.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7.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Екжанова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 А.,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Стребелева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Е.А. Системный подход к разработке программы коррекционно-развивающего обучения детей с нарушением интеллекта //Дефектология. — 2019. — № 6.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8.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Екжанова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 А.,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Стребелева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Е. А. Организация коррекционно-воспитательного процесса в условиях специализированного дошкольного учреждения для детей с нарушением интеллекта // Дефектология. — 2000. — №3.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9.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Забрамная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, С.Д. От диагностики к развитию: Материалы для психолого-педагогического изучения детей в дошкольных учреждениях и начальных классах школ [Текст]/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С.Д.Забрамная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.- Серия «Школа для всех».- М.: Новая школа, 2018г.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10.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Крупенчук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, О.И. Ладушки [Текст]: пальчиковые игры для малышей/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О.И.Крепенчук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.- Серия «Готовимся к школе»-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.: 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Издательский дом «Литера», 2015 - 32с.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lastRenderedPageBreak/>
        <w:t>11.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Назарова, Н. М. Специальная педагогика. В 3 т. Т. 2. Общие основы специальной педагогики [Текст]/ Н. М. Назарова и др. – М.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Академия, 2018.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12.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Педагогическая диагностика компетентностей дошкольников. Для работы с детьми 5–7 лет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/ П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од ред. О. В.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Дыбиной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.»: Мозаика Синтез; Москва;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2016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13.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>Сорокин, В. М. Специальная психология [Текст]: учеб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особие / В. М. Сорокин; под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науч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. ред. Л. М.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Шипицыной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 -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.: 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Речь, 2019.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14.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Стребелева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, Е.А. Психолого-педагогическая диагностика развития детей школьного возраста/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Разенкова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Ю.А., Орлова А.Н.,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Шматко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Н.Д.; под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ед. Е.А.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Стребелевой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 - М.: Полиграф сервис, 2013г.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291452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sz w:val="28"/>
          <w:szCs w:val="28"/>
        </w:rPr>
        <w:t>Список рекомендуемой литературы для родителей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1.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Борисенко, М.Г. Смотрим, видим, запоминаем (Развитие зрительного восприятия, внимания и памяти) [Текст]/ М.Г. Борисенко, Н.А.Лукина.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- Серия «Рождаюсь. Расту. Развиваюсь». –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.: «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Паритет», 2013-128с.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2.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Борисенко, М.Г. Чтобы чисто говорить, надо… (Развитие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общеречевых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навыков) [Текст]/ М.Г. Борисенко, Н.А.Лукина.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-С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ерия «Рождаюсь. Расту. Развиваюсь». -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.: «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Паритет», 2015 - 128с.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3.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Дедюхина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, Г.В. Учимся говорить. 55 способов общения с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неговорящим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ребенком [Текст]/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Г.В.Дедюхина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, Е.В.Кириллова. – М.: Издательский центр «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Техинформ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» МАИ, 2017. – 88 с.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илл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. Приложение к занятиям. – 16с.,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илл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4.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Крупенчук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, О.И. Ладушки [Текст]: пальчиковые игры для малышей/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О.И.Крепенчук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.- Серия «Готовимся к школе»- СПб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.: 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Издательский дом «Литера», 2015 - 32с.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5.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Маллер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А.Р. Ребенок с ограниченными возможностями [Текст]: книга для родителей/ А.Р.Малер.- М., 1996.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6.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  <w:t xml:space="preserve">Малер,  А.Р.  Помощь  детям  с  недостатками  развития  [Текст]/ 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А.Р.Малер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.-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М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.:«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Аркти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», 2016.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lastRenderedPageBreak/>
        <w:t>7.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Эйнон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Д. Творческая игра: от рождения до десяти лет [Текст]: / Д.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Эйнон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; пер. с англ.- М.: Педагогика-Пресс, 205-1952с.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8.</w:t>
      </w:r>
      <w:r w:rsidRPr="00D057DC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Янушко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, Е. Игры с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аутичным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ребенком. Установление контакта, способы взаимодействия, развитие речи, психотерапия [Текст] /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Е.Янушенко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. - М.: «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Теревинф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», 2017г.</w:t>
      </w:r>
    </w:p>
    <w:p w:rsidR="00D057DC" w:rsidRPr="00D057DC" w:rsidRDefault="00D057DC" w:rsidP="00D057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57DC">
        <w:rPr>
          <w:rFonts w:ascii="Times New Roman" w:eastAsia="Calibri" w:hAnsi="Times New Roman" w:cs="Times New Roman"/>
          <w:b/>
          <w:sz w:val="24"/>
          <w:szCs w:val="24"/>
        </w:rPr>
        <w:t>ПРИЛОЖЕНИЯ</w:t>
      </w:r>
    </w:p>
    <w:p w:rsidR="00D057DC" w:rsidRPr="00924116" w:rsidRDefault="00D057DC" w:rsidP="00924116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Приложение 1</w:t>
      </w:r>
    </w:p>
    <w:p w:rsidR="00D057DC" w:rsidRPr="00D057DC" w:rsidRDefault="00D057DC" w:rsidP="00D057D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sz w:val="28"/>
          <w:szCs w:val="28"/>
        </w:rPr>
        <w:t>Диагностика речевого развития детей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ab/>
        <w:t>В начале и конце учебного года предполагается проведение диагностики речевого развития детей с занесением результатов в карту психолого-педагогического обследования по следующим критериям: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sz w:val="28"/>
          <w:szCs w:val="28"/>
        </w:rPr>
        <w:t>1. Общее развитие ребенка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а) Умственное   развитие.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Эта графа заполняется на основании беседы с ребенком и наблюдения за ним во время занятий. В начале беседы задаются вопросы, на которые легко ответить: «Какие у тебя есть игрушки? С кем ты живешь?» и т.д. Далее следуют вопросы, выявляющие. Насколько хорошо ребенок ориентируется в окружающем мире. Помимо беседы. Можно использовать следующие приемы: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 определение последовательности действия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-конструирование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-выявление логических несоответствий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-определение различий в парных картинках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-выделение лишней картинки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-разъяснение значений слов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Б</w:t>
      </w:r>
      <w:proofErr w:type="gramStart"/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)</w:t>
      </w:r>
      <w:proofErr w:type="gramEnd"/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Внимание, работоспособность.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При заполнении этой графы данные заносятся постепенно, по мере накопления наблюдений. В карту записывается: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-внимание (устойчивое, неустойчивое, рассеянное и т.п.)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-работоспособность (стабильная, нестабильная, отмечается быстрая утомляемость или повышенная  утомляемость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)</w:t>
      </w:r>
      <w:proofErr w:type="gramEnd"/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в) Счет.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Ребенку полагается ответить, сколько ему лет, сосчитать пальцы на одной руке. Можно задать и такие вопросы: «Сколько у тебя глаз? А у меня? Сколько ног у курицы? А у собаки?  Сколько колес у машины, велосипеда, парохода?» В зависимости от ответа ребенка в карту записывается: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-счет в пределах….(3,4 и т.д.)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-название чисел соотноси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т(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или не соотносит ) с количеством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sz w:val="28"/>
          <w:szCs w:val="28"/>
        </w:rPr>
        <w:t>2. Речь ребенка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а) Общее звучание речи.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Для определения характеристик общего звучания речи можно предложить ребенку прочитать стихотворение или рассказать знакомую сказку.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В карту записывается: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 темп речи (равномерный, ускоренный, замедленный, неравномерный)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-интонация: речь интонированная, т.е. эмоциональная, речь недостаточно (слабо, неравномерно) интонированная, речь монотонная, т.е. невыразительная</w:t>
      </w:r>
      <w:proofErr w:type="gramEnd"/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-звукопроизношени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е(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речь чистая, нарушено произношение отдельных звуков, речь неразборчивая)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б) Фонематический слух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Основной критерий – умение различать согласные звуки, близкие по акустическим и артикуляционным признакам (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звонкие-глухие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, тверды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е-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мягкие, свистящие- шипящие). Для этого детям предлагается повторить слоговой ряд. Например: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та-да-та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,в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а-ва-фа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га-ка-ка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и т.п. Если ребенок неправильно воспроизводит слоговые ряды, то в карту записываем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«Фонематический слух снижен». В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скобках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можно указать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какие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согласные звуки путает ребенок.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Далее ребенку предлагается назвать первый звук в словах: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Аня (Алла, аист), утка (улица, ухо), Эля (Эмма, эхо), Ира (Игорь, искра)</w:t>
      </w:r>
      <w:proofErr w:type="gramEnd"/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В зависимости от ответов ребенка записываем в карту: «Первые гласные звуки в словах выделяет правильн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о(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неправильно); не выделяет первые гласные звуки в словах»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в) Произношение слов сложного слогового состава.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Ребенку предлагается самостоятельно назвать, кто или что изображено на картинках. Делается запись: «Искажает многосложные слова» или «Многосложные слова произносит без искажений»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г) Словарь.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На основании ответов на все предыдущие вопросы и наблюдения за речью ребенка в процессе занятий можно судить о состоянии его словарного запаса. Характеризуя словарь ребенка. В карте указывается: «Словарь обширный (соответствует возрастной норме, ограниченный, крайне ограниченный, т.е. на уровне нескольких слов)»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proofErr w:type="spellStart"/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д</w:t>
      </w:r>
      <w:proofErr w:type="spellEnd"/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) Словообразование и словоизменение.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lastRenderedPageBreak/>
        <w:t>Учитывая, что многие дети плохо владеют навыками словообразования и словоизменения, в начале каждого урока дается образец ответа. Детям предлагается ответить на следующие вопросы: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- Как называется детеныш тигра? Как называется мама тигренка? И т.п.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Стол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из дерева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какой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?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Ваза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из стекла 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какая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>? И т.п.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В графе «Словообразования и словоизменения» делается запись: «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Успешное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(допускает отдельные ошибки; достаточно затруднительно и т.д.)»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е) Грамматический строй речи.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Предварительно готовится набор картинок: окно, лампа, дерево, стул и др. Вопросы формулируются таким образом, что в ответах ориентируют ребенка на определенную падежную форму. Например: «На кого (что) ты смотришь?» В графе «Грамматический строй» делается запись: «Речь грамматически правильная (</w:t>
      </w:r>
      <w:proofErr w:type="gramStart"/>
      <w:r w:rsidRPr="00D057DC">
        <w:rPr>
          <w:rFonts w:ascii="Times New Roman" w:eastAsia="Calibri" w:hAnsi="Times New Roman" w:cs="Times New Roman"/>
          <w:sz w:val="28"/>
          <w:szCs w:val="28"/>
        </w:rPr>
        <w:t>незначительные</w:t>
      </w:r>
      <w:proofErr w:type="gram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аграмматизмы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 xml:space="preserve">; большое количество </w:t>
      </w: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аграмматизмов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)»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ж) Употребление глаголов.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Целесообразно специально проверить. Какими предлогами пользуется ребенок в своей речи. Отмечается: «простые предлоги употребляет правильно (неправильно); правильно (неправильно</w:t>
      </w:r>
      <w:r w:rsidR="00E032B1" w:rsidRPr="00D057DC">
        <w:rPr>
          <w:rFonts w:ascii="Times New Roman" w:eastAsia="Calibri" w:hAnsi="Times New Roman" w:cs="Times New Roman"/>
          <w:sz w:val="28"/>
          <w:szCs w:val="28"/>
        </w:rPr>
        <w:t>) и</w:t>
      </w:r>
      <w:r w:rsidRPr="00D057DC">
        <w:rPr>
          <w:rFonts w:ascii="Times New Roman" w:eastAsia="Calibri" w:hAnsi="Times New Roman" w:cs="Times New Roman"/>
          <w:sz w:val="28"/>
          <w:szCs w:val="28"/>
        </w:rPr>
        <w:t>спользует сложные предлоги, не умеет пользоваться сложными предлогами»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proofErr w:type="spellStart"/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з</w:t>
      </w:r>
      <w:proofErr w:type="spellEnd"/>
      <w:r w:rsidRPr="00D057DC">
        <w:rPr>
          <w:rFonts w:ascii="Times New Roman" w:eastAsia="Calibri" w:hAnsi="Times New Roman" w:cs="Times New Roman"/>
          <w:b/>
          <w:i/>
          <w:sz w:val="28"/>
          <w:szCs w:val="28"/>
        </w:rPr>
        <w:t>) Связная речь.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Ребенку предлагается составить рассказ по сюжетной картинке или по серии картинок или пересказать содержание знакомой сказки.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Приложение 2</w:t>
      </w: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sz w:val="28"/>
          <w:szCs w:val="28"/>
        </w:rPr>
        <w:t>КАРТА</w:t>
      </w: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057DC">
        <w:rPr>
          <w:rFonts w:ascii="Times New Roman" w:eastAsia="Calibri" w:hAnsi="Times New Roman" w:cs="Times New Roman"/>
          <w:b/>
          <w:sz w:val="28"/>
          <w:szCs w:val="28"/>
        </w:rPr>
        <w:t>психолого-педагогического обследования ребенка</w:t>
      </w:r>
    </w:p>
    <w:p w:rsidR="00D057DC" w:rsidRPr="00D057DC" w:rsidRDefault="00D057DC" w:rsidP="00D057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1.</w:t>
      </w:r>
      <w:r w:rsidRPr="00D057D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057DC">
        <w:rPr>
          <w:rFonts w:ascii="Times New Roman" w:eastAsia="Calibri" w:hAnsi="Times New Roman" w:cs="Times New Roman"/>
          <w:sz w:val="28"/>
          <w:szCs w:val="28"/>
        </w:rPr>
        <w:t>Фамилия, имя____________________________________________________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2. Дата рождения__________________________________________________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3.Домашний адрес_________________________________________________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4. Дата поступления ребенка_________________________________________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5. Общее развитие ребенка: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а) умственное развитие_____________________________________________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б) внимание______________________________________________________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работоспособность_________________________________________________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в) счет___________________________________________________________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6.Речь ребенка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а) общее звучание речи: темп_________________________________________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интонация_________________звукопроизношение______________________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б) фонематический слух_____________________________________________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в) произношение слов сложного слогового состава_______________________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г) словарь________________________________________________________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д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) словообразование и словоизменение___________________________________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е) грамматический строй____________________________________________</w:t>
      </w:r>
    </w:p>
    <w:p w:rsidR="00D057DC" w:rsidRPr="00D057DC" w:rsidRDefault="00D057DC" w:rsidP="00D057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7DC">
        <w:rPr>
          <w:rFonts w:ascii="Times New Roman" w:eastAsia="Calibri" w:hAnsi="Times New Roman" w:cs="Times New Roman"/>
          <w:sz w:val="28"/>
          <w:szCs w:val="28"/>
        </w:rPr>
        <w:t>ж) употребление предлогов__________________________________________</w:t>
      </w:r>
    </w:p>
    <w:p w:rsidR="00D057DC" w:rsidRPr="00D057DC" w:rsidRDefault="00D057DC" w:rsidP="00D057DC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057DC"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 w:rsidRPr="00D057DC">
        <w:rPr>
          <w:rFonts w:ascii="Times New Roman" w:eastAsia="Calibri" w:hAnsi="Times New Roman" w:cs="Times New Roman"/>
          <w:sz w:val="28"/>
          <w:szCs w:val="28"/>
        </w:rPr>
        <w:t>) связная речь____________________________________________________</w:t>
      </w:r>
    </w:p>
    <w:p w:rsidR="00D057DC" w:rsidRPr="00D057DC" w:rsidRDefault="00D057DC" w:rsidP="00D057DC">
      <w:pPr>
        <w:tabs>
          <w:tab w:val="center" w:pos="5032"/>
          <w:tab w:val="left" w:pos="8040"/>
        </w:tabs>
        <w:spacing w:after="0" w:line="240" w:lineRule="auto"/>
        <w:ind w:left="142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D057DC" w:rsidRPr="00D057DC" w:rsidRDefault="00D057DC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D057DC" w:rsidRDefault="00D057DC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291452" w:rsidRDefault="00291452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291452" w:rsidRDefault="00291452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291452" w:rsidRDefault="00291452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p w:rsidR="00291452" w:rsidRDefault="00291452" w:rsidP="00D057DC">
      <w:pPr>
        <w:spacing w:after="200" w:line="240" w:lineRule="auto"/>
        <w:jc w:val="right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</w:p>
    <w:sectPr w:rsidR="00291452" w:rsidSect="00291452">
      <w:type w:val="continuous"/>
      <w:pgSz w:w="12240" w:h="15840"/>
      <w:pgMar w:top="1125" w:right="840" w:bottom="624" w:left="1420" w:header="0" w:footer="0" w:gutter="0"/>
      <w:cols w:space="720" w:equalWidth="0">
        <w:col w:w="998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00F" w:rsidRDefault="00F5300F" w:rsidP="00E032B1">
      <w:pPr>
        <w:spacing w:after="0" w:line="240" w:lineRule="auto"/>
      </w:pPr>
      <w:r>
        <w:separator/>
      </w:r>
    </w:p>
  </w:endnote>
  <w:endnote w:type="continuationSeparator" w:id="0">
    <w:p w:rsidR="00F5300F" w:rsidRDefault="00F5300F" w:rsidP="00E03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43750"/>
      <w:docPartObj>
        <w:docPartGallery w:val="Page Numbers (Bottom of Page)"/>
        <w:docPartUnique/>
      </w:docPartObj>
    </w:sdtPr>
    <w:sdtContent>
      <w:p w:rsidR="00BF7192" w:rsidRDefault="00223EF7">
        <w:pPr>
          <w:pStyle w:val="a6"/>
          <w:jc w:val="center"/>
        </w:pPr>
        <w:r>
          <w:fldChar w:fldCharType="begin"/>
        </w:r>
        <w:r w:rsidR="00BF7192">
          <w:instrText xml:space="preserve"> PAGE   \* MERGEFORMAT </w:instrText>
        </w:r>
        <w:r>
          <w:fldChar w:fldCharType="separate"/>
        </w:r>
        <w:r w:rsidR="0056306C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:rsidR="00BF7192" w:rsidRDefault="00BF719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00F" w:rsidRDefault="00F5300F" w:rsidP="00E032B1">
      <w:pPr>
        <w:spacing w:after="0" w:line="240" w:lineRule="auto"/>
      </w:pPr>
      <w:r>
        <w:separator/>
      </w:r>
    </w:p>
  </w:footnote>
  <w:footnote w:type="continuationSeparator" w:id="0">
    <w:p w:rsidR="00F5300F" w:rsidRDefault="00F5300F" w:rsidP="00E032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0A"/>
    <w:multiLevelType w:val="hybridMultilevel"/>
    <w:tmpl w:val="EC681A90"/>
    <w:lvl w:ilvl="0" w:tplc="8BC6AC42">
      <w:start w:val="1"/>
      <w:numFmt w:val="bullet"/>
      <w:lvlText w:val="-"/>
      <w:lvlJc w:val="left"/>
    </w:lvl>
    <w:lvl w:ilvl="1" w:tplc="09EE3A7E">
      <w:numFmt w:val="decimal"/>
      <w:lvlText w:val=""/>
      <w:lvlJc w:val="left"/>
    </w:lvl>
    <w:lvl w:ilvl="2" w:tplc="454CDED6">
      <w:numFmt w:val="decimal"/>
      <w:lvlText w:val=""/>
      <w:lvlJc w:val="left"/>
    </w:lvl>
    <w:lvl w:ilvl="3" w:tplc="3678F712">
      <w:numFmt w:val="decimal"/>
      <w:lvlText w:val=""/>
      <w:lvlJc w:val="left"/>
    </w:lvl>
    <w:lvl w:ilvl="4" w:tplc="0D1E7F28">
      <w:numFmt w:val="decimal"/>
      <w:lvlText w:val=""/>
      <w:lvlJc w:val="left"/>
    </w:lvl>
    <w:lvl w:ilvl="5" w:tplc="B2E69308">
      <w:numFmt w:val="decimal"/>
      <w:lvlText w:val=""/>
      <w:lvlJc w:val="left"/>
    </w:lvl>
    <w:lvl w:ilvl="6" w:tplc="35A45852">
      <w:numFmt w:val="decimal"/>
      <w:lvlText w:val=""/>
      <w:lvlJc w:val="left"/>
    </w:lvl>
    <w:lvl w:ilvl="7" w:tplc="D92C14DA">
      <w:numFmt w:val="decimal"/>
      <w:lvlText w:val=""/>
      <w:lvlJc w:val="left"/>
    </w:lvl>
    <w:lvl w:ilvl="8" w:tplc="522CB786">
      <w:numFmt w:val="decimal"/>
      <w:lvlText w:val=""/>
      <w:lvlJc w:val="left"/>
    </w:lvl>
  </w:abstractNum>
  <w:abstractNum w:abstractNumId="1">
    <w:nsid w:val="00000DDC"/>
    <w:multiLevelType w:val="hybridMultilevel"/>
    <w:tmpl w:val="9DFC771A"/>
    <w:lvl w:ilvl="0" w:tplc="7CA657B0">
      <w:start w:val="1"/>
      <w:numFmt w:val="bullet"/>
      <w:lvlText w:val=""/>
      <w:lvlJc w:val="left"/>
    </w:lvl>
    <w:lvl w:ilvl="1" w:tplc="56404D88">
      <w:numFmt w:val="decimal"/>
      <w:lvlText w:val=""/>
      <w:lvlJc w:val="left"/>
    </w:lvl>
    <w:lvl w:ilvl="2" w:tplc="C6D8FE02">
      <w:numFmt w:val="decimal"/>
      <w:lvlText w:val=""/>
      <w:lvlJc w:val="left"/>
    </w:lvl>
    <w:lvl w:ilvl="3" w:tplc="520AB388">
      <w:numFmt w:val="decimal"/>
      <w:lvlText w:val=""/>
      <w:lvlJc w:val="left"/>
    </w:lvl>
    <w:lvl w:ilvl="4" w:tplc="DB46ADB0">
      <w:numFmt w:val="decimal"/>
      <w:lvlText w:val=""/>
      <w:lvlJc w:val="left"/>
    </w:lvl>
    <w:lvl w:ilvl="5" w:tplc="E4D8D8AA">
      <w:numFmt w:val="decimal"/>
      <w:lvlText w:val=""/>
      <w:lvlJc w:val="left"/>
    </w:lvl>
    <w:lvl w:ilvl="6" w:tplc="9F5E4662">
      <w:numFmt w:val="decimal"/>
      <w:lvlText w:val=""/>
      <w:lvlJc w:val="left"/>
    </w:lvl>
    <w:lvl w:ilvl="7" w:tplc="6C72BDC6">
      <w:numFmt w:val="decimal"/>
      <w:lvlText w:val=""/>
      <w:lvlJc w:val="left"/>
    </w:lvl>
    <w:lvl w:ilvl="8" w:tplc="C7A45E78">
      <w:numFmt w:val="decimal"/>
      <w:lvlText w:val=""/>
      <w:lvlJc w:val="left"/>
    </w:lvl>
  </w:abstractNum>
  <w:abstractNum w:abstractNumId="2">
    <w:nsid w:val="000015A1"/>
    <w:multiLevelType w:val="hybridMultilevel"/>
    <w:tmpl w:val="D5000AE2"/>
    <w:lvl w:ilvl="0" w:tplc="EB222DB0">
      <w:start w:val="1"/>
      <w:numFmt w:val="bullet"/>
      <w:lvlText w:val=""/>
      <w:lvlJc w:val="left"/>
    </w:lvl>
    <w:lvl w:ilvl="1" w:tplc="010EF6A6">
      <w:numFmt w:val="decimal"/>
      <w:lvlText w:val=""/>
      <w:lvlJc w:val="left"/>
    </w:lvl>
    <w:lvl w:ilvl="2" w:tplc="EABCF370">
      <w:numFmt w:val="decimal"/>
      <w:lvlText w:val=""/>
      <w:lvlJc w:val="left"/>
    </w:lvl>
    <w:lvl w:ilvl="3" w:tplc="93AE18DA">
      <w:numFmt w:val="decimal"/>
      <w:lvlText w:val=""/>
      <w:lvlJc w:val="left"/>
    </w:lvl>
    <w:lvl w:ilvl="4" w:tplc="B33C99B6">
      <w:numFmt w:val="decimal"/>
      <w:lvlText w:val=""/>
      <w:lvlJc w:val="left"/>
    </w:lvl>
    <w:lvl w:ilvl="5" w:tplc="882A2382">
      <w:numFmt w:val="decimal"/>
      <w:lvlText w:val=""/>
      <w:lvlJc w:val="left"/>
    </w:lvl>
    <w:lvl w:ilvl="6" w:tplc="73EA5C48">
      <w:numFmt w:val="decimal"/>
      <w:lvlText w:val=""/>
      <w:lvlJc w:val="left"/>
    </w:lvl>
    <w:lvl w:ilvl="7" w:tplc="BEF8D4E4">
      <w:numFmt w:val="decimal"/>
      <w:lvlText w:val=""/>
      <w:lvlJc w:val="left"/>
    </w:lvl>
    <w:lvl w:ilvl="8" w:tplc="E260F908">
      <w:numFmt w:val="decimal"/>
      <w:lvlText w:val=""/>
      <w:lvlJc w:val="left"/>
    </w:lvl>
  </w:abstractNum>
  <w:abstractNum w:abstractNumId="3">
    <w:nsid w:val="0000301C"/>
    <w:multiLevelType w:val="hybridMultilevel"/>
    <w:tmpl w:val="15744F86"/>
    <w:lvl w:ilvl="0" w:tplc="1D56EE3C">
      <w:start w:val="1"/>
      <w:numFmt w:val="bullet"/>
      <w:lvlText w:val="-"/>
      <w:lvlJc w:val="left"/>
    </w:lvl>
    <w:lvl w:ilvl="1" w:tplc="1246562E">
      <w:numFmt w:val="decimal"/>
      <w:lvlText w:val=""/>
      <w:lvlJc w:val="left"/>
    </w:lvl>
    <w:lvl w:ilvl="2" w:tplc="B9904614">
      <w:numFmt w:val="decimal"/>
      <w:lvlText w:val=""/>
      <w:lvlJc w:val="left"/>
    </w:lvl>
    <w:lvl w:ilvl="3" w:tplc="EA1CC204">
      <w:numFmt w:val="decimal"/>
      <w:lvlText w:val=""/>
      <w:lvlJc w:val="left"/>
    </w:lvl>
    <w:lvl w:ilvl="4" w:tplc="9FF64AC4">
      <w:numFmt w:val="decimal"/>
      <w:lvlText w:val=""/>
      <w:lvlJc w:val="left"/>
    </w:lvl>
    <w:lvl w:ilvl="5" w:tplc="9CC6EC48">
      <w:numFmt w:val="decimal"/>
      <w:lvlText w:val=""/>
      <w:lvlJc w:val="left"/>
    </w:lvl>
    <w:lvl w:ilvl="6" w:tplc="254ACEAC">
      <w:numFmt w:val="decimal"/>
      <w:lvlText w:val=""/>
      <w:lvlJc w:val="left"/>
    </w:lvl>
    <w:lvl w:ilvl="7" w:tplc="42562FF4">
      <w:numFmt w:val="decimal"/>
      <w:lvlText w:val=""/>
      <w:lvlJc w:val="left"/>
    </w:lvl>
    <w:lvl w:ilvl="8" w:tplc="232CDAB4">
      <w:numFmt w:val="decimal"/>
      <w:lvlText w:val=""/>
      <w:lvlJc w:val="left"/>
    </w:lvl>
  </w:abstractNum>
  <w:abstractNum w:abstractNumId="4">
    <w:nsid w:val="00003EF6"/>
    <w:multiLevelType w:val="hybridMultilevel"/>
    <w:tmpl w:val="B98EFC1E"/>
    <w:lvl w:ilvl="0" w:tplc="8CB20432">
      <w:start w:val="1"/>
      <w:numFmt w:val="bullet"/>
      <w:lvlText w:val=""/>
      <w:lvlJc w:val="left"/>
    </w:lvl>
    <w:lvl w:ilvl="1" w:tplc="58CC017A">
      <w:numFmt w:val="decimal"/>
      <w:lvlText w:val=""/>
      <w:lvlJc w:val="left"/>
    </w:lvl>
    <w:lvl w:ilvl="2" w:tplc="E5E89E9A">
      <w:numFmt w:val="decimal"/>
      <w:lvlText w:val=""/>
      <w:lvlJc w:val="left"/>
    </w:lvl>
    <w:lvl w:ilvl="3" w:tplc="FB9EA0B8">
      <w:numFmt w:val="decimal"/>
      <w:lvlText w:val=""/>
      <w:lvlJc w:val="left"/>
    </w:lvl>
    <w:lvl w:ilvl="4" w:tplc="6484AD4A">
      <w:numFmt w:val="decimal"/>
      <w:lvlText w:val=""/>
      <w:lvlJc w:val="left"/>
    </w:lvl>
    <w:lvl w:ilvl="5" w:tplc="7220AD10">
      <w:numFmt w:val="decimal"/>
      <w:lvlText w:val=""/>
      <w:lvlJc w:val="left"/>
    </w:lvl>
    <w:lvl w:ilvl="6" w:tplc="B58EB46E">
      <w:numFmt w:val="decimal"/>
      <w:lvlText w:val=""/>
      <w:lvlJc w:val="left"/>
    </w:lvl>
    <w:lvl w:ilvl="7" w:tplc="68D40834">
      <w:numFmt w:val="decimal"/>
      <w:lvlText w:val=""/>
      <w:lvlJc w:val="left"/>
    </w:lvl>
    <w:lvl w:ilvl="8" w:tplc="181EB5F6">
      <w:numFmt w:val="decimal"/>
      <w:lvlText w:val=""/>
      <w:lvlJc w:val="left"/>
    </w:lvl>
  </w:abstractNum>
  <w:abstractNum w:abstractNumId="5">
    <w:nsid w:val="00004230"/>
    <w:multiLevelType w:val="hybridMultilevel"/>
    <w:tmpl w:val="C636B51E"/>
    <w:lvl w:ilvl="0" w:tplc="BCE8A84E">
      <w:start w:val="1"/>
      <w:numFmt w:val="bullet"/>
      <w:lvlText w:val=""/>
      <w:lvlJc w:val="left"/>
    </w:lvl>
    <w:lvl w:ilvl="1" w:tplc="59F45A90">
      <w:numFmt w:val="decimal"/>
      <w:lvlText w:val=""/>
      <w:lvlJc w:val="left"/>
    </w:lvl>
    <w:lvl w:ilvl="2" w:tplc="C388D10E">
      <w:numFmt w:val="decimal"/>
      <w:lvlText w:val=""/>
      <w:lvlJc w:val="left"/>
    </w:lvl>
    <w:lvl w:ilvl="3" w:tplc="9ECEE95C">
      <w:numFmt w:val="decimal"/>
      <w:lvlText w:val=""/>
      <w:lvlJc w:val="left"/>
    </w:lvl>
    <w:lvl w:ilvl="4" w:tplc="0590D20A">
      <w:numFmt w:val="decimal"/>
      <w:lvlText w:val=""/>
      <w:lvlJc w:val="left"/>
    </w:lvl>
    <w:lvl w:ilvl="5" w:tplc="4672FBB4">
      <w:numFmt w:val="decimal"/>
      <w:lvlText w:val=""/>
      <w:lvlJc w:val="left"/>
    </w:lvl>
    <w:lvl w:ilvl="6" w:tplc="ECCE297A">
      <w:numFmt w:val="decimal"/>
      <w:lvlText w:val=""/>
      <w:lvlJc w:val="left"/>
    </w:lvl>
    <w:lvl w:ilvl="7" w:tplc="81646E18">
      <w:numFmt w:val="decimal"/>
      <w:lvlText w:val=""/>
      <w:lvlJc w:val="left"/>
    </w:lvl>
    <w:lvl w:ilvl="8" w:tplc="168A300C">
      <w:numFmt w:val="decimal"/>
      <w:lvlText w:val=""/>
      <w:lvlJc w:val="left"/>
    </w:lvl>
  </w:abstractNum>
  <w:abstractNum w:abstractNumId="6">
    <w:nsid w:val="00005422"/>
    <w:multiLevelType w:val="hybridMultilevel"/>
    <w:tmpl w:val="32CAB548"/>
    <w:lvl w:ilvl="0" w:tplc="FB4A0982">
      <w:start w:val="1"/>
      <w:numFmt w:val="bullet"/>
      <w:lvlText w:val=""/>
      <w:lvlJc w:val="left"/>
    </w:lvl>
    <w:lvl w:ilvl="1" w:tplc="38603B8E">
      <w:numFmt w:val="decimal"/>
      <w:lvlText w:val=""/>
      <w:lvlJc w:val="left"/>
    </w:lvl>
    <w:lvl w:ilvl="2" w:tplc="42AADFBE">
      <w:numFmt w:val="decimal"/>
      <w:lvlText w:val=""/>
      <w:lvlJc w:val="left"/>
    </w:lvl>
    <w:lvl w:ilvl="3" w:tplc="179039D6">
      <w:numFmt w:val="decimal"/>
      <w:lvlText w:val=""/>
      <w:lvlJc w:val="left"/>
    </w:lvl>
    <w:lvl w:ilvl="4" w:tplc="4FBC4EA8">
      <w:numFmt w:val="decimal"/>
      <w:lvlText w:val=""/>
      <w:lvlJc w:val="left"/>
    </w:lvl>
    <w:lvl w:ilvl="5" w:tplc="FD5C6F6A">
      <w:numFmt w:val="decimal"/>
      <w:lvlText w:val=""/>
      <w:lvlJc w:val="left"/>
    </w:lvl>
    <w:lvl w:ilvl="6" w:tplc="98962736">
      <w:numFmt w:val="decimal"/>
      <w:lvlText w:val=""/>
      <w:lvlJc w:val="left"/>
    </w:lvl>
    <w:lvl w:ilvl="7" w:tplc="97566352">
      <w:numFmt w:val="decimal"/>
      <w:lvlText w:val=""/>
      <w:lvlJc w:val="left"/>
    </w:lvl>
    <w:lvl w:ilvl="8" w:tplc="98B277E2">
      <w:numFmt w:val="decimal"/>
      <w:lvlText w:val=""/>
      <w:lvlJc w:val="left"/>
    </w:lvl>
  </w:abstractNum>
  <w:abstractNum w:abstractNumId="7">
    <w:nsid w:val="00005F49"/>
    <w:multiLevelType w:val="hybridMultilevel"/>
    <w:tmpl w:val="D778D6B4"/>
    <w:lvl w:ilvl="0" w:tplc="5C4C6884">
      <w:start w:val="1"/>
      <w:numFmt w:val="bullet"/>
      <w:lvlText w:val=""/>
      <w:lvlJc w:val="left"/>
    </w:lvl>
    <w:lvl w:ilvl="1" w:tplc="F3FEFA0C">
      <w:numFmt w:val="decimal"/>
      <w:lvlText w:val=""/>
      <w:lvlJc w:val="left"/>
    </w:lvl>
    <w:lvl w:ilvl="2" w:tplc="42FC2FA4">
      <w:numFmt w:val="decimal"/>
      <w:lvlText w:val=""/>
      <w:lvlJc w:val="left"/>
    </w:lvl>
    <w:lvl w:ilvl="3" w:tplc="F8207F8E">
      <w:numFmt w:val="decimal"/>
      <w:lvlText w:val=""/>
      <w:lvlJc w:val="left"/>
    </w:lvl>
    <w:lvl w:ilvl="4" w:tplc="DC2E8588">
      <w:numFmt w:val="decimal"/>
      <w:lvlText w:val=""/>
      <w:lvlJc w:val="left"/>
    </w:lvl>
    <w:lvl w:ilvl="5" w:tplc="267CCEDC">
      <w:numFmt w:val="decimal"/>
      <w:lvlText w:val=""/>
      <w:lvlJc w:val="left"/>
    </w:lvl>
    <w:lvl w:ilvl="6" w:tplc="572827D8">
      <w:numFmt w:val="decimal"/>
      <w:lvlText w:val=""/>
      <w:lvlJc w:val="left"/>
    </w:lvl>
    <w:lvl w:ilvl="7" w:tplc="11101124">
      <w:numFmt w:val="decimal"/>
      <w:lvlText w:val=""/>
      <w:lvlJc w:val="left"/>
    </w:lvl>
    <w:lvl w:ilvl="8" w:tplc="F892BAF4">
      <w:numFmt w:val="decimal"/>
      <w:lvlText w:val=""/>
      <w:lvlJc w:val="left"/>
    </w:lvl>
  </w:abstractNum>
  <w:abstractNum w:abstractNumId="8">
    <w:nsid w:val="00006032"/>
    <w:multiLevelType w:val="hybridMultilevel"/>
    <w:tmpl w:val="179E8D8E"/>
    <w:lvl w:ilvl="0" w:tplc="0186F140">
      <w:start w:val="1"/>
      <w:numFmt w:val="bullet"/>
      <w:lvlText w:val=""/>
      <w:lvlJc w:val="left"/>
    </w:lvl>
    <w:lvl w:ilvl="1" w:tplc="B2A4E61C">
      <w:numFmt w:val="decimal"/>
      <w:lvlText w:val=""/>
      <w:lvlJc w:val="left"/>
    </w:lvl>
    <w:lvl w:ilvl="2" w:tplc="850819C0">
      <w:numFmt w:val="decimal"/>
      <w:lvlText w:val=""/>
      <w:lvlJc w:val="left"/>
    </w:lvl>
    <w:lvl w:ilvl="3" w:tplc="3514AE00">
      <w:numFmt w:val="decimal"/>
      <w:lvlText w:val=""/>
      <w:lvlJc w:val="left"/>
    </w:lvl>
    <w:lvl w:ilvl="4" w:tplc="E2B28D2A">
      <w:numFmt w:val="decimal"/>
      <w:lvlText w:val=""/>
      <w:lvlJc w:val="left"/>
    </w:lvl>
    <w:lvl w:ilvl="5" w:tplc="11182920">
      <w:numFmt w:val="decimal"/>
      <w:lvlText w:val=""/>
      <w:lvlJc w:val="left"/>
    </w:lvl>
    <w:lvl w:ilvl="6" w:tplc="1446044C">
      <w:numFmt w:val="decimal"/>
      <w:lvlText w:val=""/>
      <w:lvlJc w:val="left"/>
    </w:lvl>
    <w:lvl w:ilvl="7" w:tplc="35D47A2E">
      <w:numFmt w:val="decimal"/>
      <w:lvlText w:val=""/>
      <w:lvlJc w:val="left"/>
    </w:lvl>
    <w:lvl w:ilvl="8" w:tplc="A4DE6F66">
      <w:numFmt w:val="decimal"/>
      <w:lvlText w:val=""/>
      <w:lvlJc w:val="left"/>
    </w:lvl>
  </w:abstractNum>
  <w:abstractNum w:abstractNumId="9">
    <w:nsid w:val="0000797D"/>
    <w:multiLevelType w:val="hybridMultilevel"/>
    <w:tmpl w:val="A39C38B4"/>
    <w:lvl w:ilvl="0" w:tplc="C804E7D0">
      <w:start w:val="1"/>
      <w:numFmt w:val="bullet"/>
      <w:lvlText w:val=""/>
      <w:lvlJc w:val="left"/>
    </w:lvl>
    <w:lvl w:ilvl="1" w:tplc="D0643B18">
      <w:numFmt w:val="decimal"/>
      <w:lvlText w:val=""/>
      <w:lvlJc w:val="left"/>
    </w:lvl>
    <w:lvl w:ilvl="2" w:tplc="5242165C">
      <w:numFmt w:val="decimal"/>
      <w:lvlText w:val=""/>
      <w:lvlJc w:val="left"/>
    </w:lvl>
    <w:lvl w:ilvl="3" w:tplc="1C705D8A">
      <w:numFmt w:val="decimal"/>
      <w:lvlText w:val=""/>
      <w:lvlJc w:val="left"/>
    </w:lvl>
    <w:lvl w:ilvl="4" w:tplc="D9EE2BD6">
      <w:numFmt w:val="decimal"/>
      <w:lvlText w:val=""/>
      <w:lvlJc w:val="left"/>
    </w:lvl>
    <w:lvl w:ilvl="5" w:tplc="3FAE5454">
      <w:numFmt w:val="decimal"/>
      <w:lvlText w:val=""/>
      <w:lvlJc w:val="left"/>
    </w:lvl>
    <w:lvl w:ilvl="6" w:tplc="8402B2F2">
      <w:numFmt w:val="decimal"/>
      <w:lvlText w:val=""/>
      <w:lvlJc w:val="left"/>
    </w:lvl>
    <w:lvl w:ilvl="7" w:tplc="A39C0DB8">
      <w:numFmt w:val="decimal"/>
      <w:lvlText w:val=""/>
      <w:lvlJc w:val="left"/>
    </w:lvl>
    <w:lvl w:ilvl="8" w:tplc="CC44D2EA">
      <w:numFmt w:val="decimal"/>
      <w:lvlText w:val=""/>
      <w:lvlJc w:val="left"/>
    </w:lvl>
  </w:abstractNum>
  <w:abstractNum w:abstractNumId="10">
    <w:nsid w:val="00007EB7"/>
    <w:multiLevelType w:val="hybridMultilevel"/>
    <w:tmpl w:val="81E83582"/>
    <w:lvl w:ilvl="0" w:tplc="4E986FC2">
      <w:start w:val="1"/>
      <w:numFmt w:val="bullet"/>
      <w:lvlText w:val=""/>
      <w:lvlJc w:val="left"/>
    </w:lvl>
    <w:lvl w:ilvl="1" w:tplc="D2B0365A">
      <w:numFmt w:val="decimal"/>
      <w:lvlText w:val=""/>
      <w:lvlJc w:val="left"/>
    </w:lvl>
    <w:lvl w:ilvl="2" w:tplc="9D86B108">
      <w:numFmt w:val="decimal"/>
      <w:lvlText w:val=""/>
      <w:lvlJc w:val="left"/>
    </w:lvl>
    <w:lvl w:ilvl="3" w:tplc="F0B29438">
      <w:numFmt w:val="decimal"/>
      <w:lvlText w:val=""/>
      <w:lvlJc w:val="left"/>
    </w:lvl>
    <w:lvl w:ilvl="4" w:tplc="ACFEFA4C">
      <w:numFmt w:val="decimal"/>
      <w:lvlText w:val=""/>
      <w:lvlJc w:val="left"/>
    </w:lvl>
    <w:lvl w:ilvl="5" w:tplc="EDF68368">
      <w:numFmt w:val="decimal"/>
      <w:lvlText w:val=""/>
      <w:lvlJc w:val="left"/>
    </w:lvl>
    <w:lvl w:ilvl="6" w:tplc="B84CE9D2">
      <w:numFmt w:val="decimal"/>
      <w:lvlText w:val=""/>
      <w:lvlJc w:val="left"/>
    </w:lvl>
    <w:lvl w:ilvl="7" w:tplc="E19E2D60">
      <w:numFmt w:val="decimal"/>
      <w:lvlText w:val=""/>
      <w:lvlJc w:val="left"/>
    </w:lvl>
    <w:lvl w:ilvl="8" w:tplc="27A0956E">
      <w:numFmt w:val="decimal"/>
      <w:lvlText w:val=""/>
      <w:lvlJc w:val="left"/>
    </w:lvl>
  </w:abstractNum>
  <w:abstractNum w:abstractNumId="11">
    <w:nsid w:val="7F2F11F2"/>
    <w:multiLevelType w:val="hybridMultilevel"/>
    <w:tmpl w:val="262A6F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7"/>
  </w:num>
  <w:num w:numId="5">
    <w:abstractNumId w:val="1"/>
  </w:num>
  <w:num w:numId="6">
    <w:abstractNumId w:val="5"/>
  </w:num>
  <w:num w:numId="7">
    <w:abstractNumId w:val="10"/>
  </w:num>
  <w:num w:numId="8">
    <w:abstractNumId w:val="8"/>
  </w:num>
  <w:num w:numId="9">
    <w:abstractNumId w:val="2"/>
  </w:num>
  <w:num w:numId="10">
    <w:abstractNumId w:val="6"/>
  </w:num>
  <w:num w:numId="11">
    <w:abstractNumId w:val="4"/>
  </w:num>
  <w:num w:numId="12">
    <w:abstractNumId w:val="11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3BD5"/>
    <w:rsid w:val="00041001"/>
    <w:rsid w:val="000454C8"/>
    <w:rsid w:val="00047AE8"/>
    <w:rsid w:val="000827F4"/>
    <w:rsid w:val="000916F9"/>
    <w:rsid w:val="0014300C"/>
    <w:rsid w:val="001D01C3"/>
    <w:rsid w:val="001E0DE4"/>
    <w:rsid w:val="001F3D32"/>
    <w:rsid w:val="00214870"/>
    <w:rsid w:val="00223EF7"/>
    <w:rsid w:val="00230B37"/>
    <w:rsid w:val="00231AC5"/>
    <w:rsid w:val="002819C8"/>
    <w:rsid w:val="00291452"/>
    <w:rsid w:val="00293A22"/>
    <w:rsid w:val="002E6B16"/>
    <w:rsid w:val="00310AF3"/>
    <w:rsid w:val="00315FB0"/>
    <w:rsid w:val="00315FFA"/>
    <w:rsid w:val="00353C9B"/>
    <w:rsid w:val="00373BF7"/>
    <w:rsid w:val="00420335"/>
    <w:rsid w:val="00485CFD"/>
    <w:rsid w:val="004B3C16"/>
    <w:rsid w:val="00501B0A"/>
    <w:rsid w:val="0056306C"/>
    <w:rsid w:val="005F7D27"/>
    <w:rsid w:val="00601D82"/>
    <w:rsid w:val="006539F0"/>
    <w:rsid w:val="006D774E"/>
    <w:rsid w:val="007012DF"/>
    <w:rsid w:val="00715C02"/>
    <w:rsid w:val="008336DD"/>
    <w:rsid w:val="00850FDB"/>
    <w:rsid w:val="00884B1E"/>
    <w:rsid w:val="008F3918"/>
    <w:rsid w:val="009054A0"/>
    <w:rsid w:val="00924116"/>
    <w:rsid w:val="00AA3BD5"/>
    <w:rsid w:val="00AE175F"/>
    <w:rsid w:val="00B12228"/>
    <w:rsid w:val="00B304E3"/>
    <w:rsid w:val="00B37C59"/>
    <w:rsid w:val="00B80A40"/>
    <w:rsid w:val="00B836F3"/>
    <w:rsid w:val="00BD6482"/>
    <w:rsid w:val="00BE3BED"/>
    <w:rsid w:val="00BF7192"/>
    <w:rsid w:val="00C46B9E"/>
    <w:rsid w:val="00C60E91"/>
    <w:rsid w:val="00CA10FB"/>
    <w:rsid w:val="00CC4DE4"/>
    <w:rsid w:val="00CE2E91"/>
    <w:rsid w:val="00D057DC"/>
    <w:rsid w:val="00D45C7A"/>
    <w:rsid w:val="00DA25FF"/>
    <w:rsid w:val="00E032B1"/>
    <w:rsid w:val="00E052B2"/>
    <w:rsid w:val="00E81207"/>
    <w:rsid w:val="00E825C2"/>
    <w:rsid w:val="00EB5494"/>
    <w:rsid w:val="00F5300F"/>
    <w:rsid w:val="00F6252A"/>
    <w:rsid w:val="00F66594"/>
    <w:rsid w:val="00F92B26"/>
    <w:rsid w:val="00FF3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057DC"/>
  </w:style>
  <w:style w:type="character" w:styleId="a3">
    <w:name w:val="Hyperlink"/>
    <w:basedOn w:val="a0"/>
    <w:uiPriority w:val="99"/>
    <w:unhideWhenUsed/>
    <w:rsid w:val="00D057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057DC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D057DC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D057DC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D057DC"/>
    <w:rPr>
      <w:rFonts w:ascii="Times New Roman" w:eastAsiaTheme="minorEastAsia" w:hAnsi="Times New Roman" w:cs="Times New Roman"/>
      <w:lang w:eastAsia="ru-RU"/>
    </w:rPr>
  </w:style>
  <w:style w:type="paragraph" w:styleId="a8">
    <w:name w:val="List Paragraph"/>
    <w:basedOn w:val="a"/>
    <w:uiPriority w:val="99"/>
    <w:qFormat/>
    <w:rsid w:val="00D057DC"/>
    <w:pPr>
      <w:ind w:left="720"/>
      <w:contextualSpacing/>
    </w:pPr>
    <w:rPr>
      <w:rFonts w:ascii="Calibri" w:eastAsia="Calibri" w:hAnsi="Calibri" w:cs="Times New Roman"/>
    </w:rPr>
  </w:style>
  <w:style w:type="table" w:styleId="a9">
    <w:name w:val="Table Grid"/>
    <w:basedOn w:val="a1"/>
    <w:uiPriority w:val="39"/>
    <w:rsid w:val="00D057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uiPriority w:val="99"/>
    <w:rsid w:val="00D057D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ahoma"/>
      <w:kern w:val="1"/>
      <w:sz w:val="24"/>
      <w:szCs w:val="24"/>
      <w:lang w:eastAsia="hi-IN" w:bidi="hi-IN"/>
    </w:rPr>
  </w:style>
  <w:style w:type="paragraph" w:styleId="aa">
    <w:name w:val="Balloon Text"/>
    <w:basedOn w:val="a"/>
    <w:link w:val="ab"/>
    <w:uiPriority w:val="99"/>
    <w:semiHidden/>
    <w:unhideWhenUsed/>
    <w:rsid w:val="001D0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D01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54</Pages>
  <Words>9921</Words>
  <Characters>56550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Admin1</cp:lastModifiedBy>
  <cp:revision>2</cp:revision>
  <cp:lastPrinted>2026-01-22T07:32:00Z</cp:lastPrinted>
  <dcterms:created xsi:type="dcterms:W3CDTF">2026-02-17T13:15:00Z</dcterms:created>
  <dcterms:modified xsi:type="dcterms:W3CDTF">2026-02-17T13:15:00Z</dcterms:modified>
</cp:coreProperties>
</file>